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04CD68" w14:textId="3000393E" w:rsidR="00020173" w:rsidRDefault="00020173" w:rsidP="00020173">
      <w:pPr>
        <w:spacing w:line="240" w:lineRule="auto"/>
        <w:jc w:val="center"/>
        <w:rPr>
          <w:rFonts w:ascii="Times New Roman" w:hAnsi="Times New Roman" w:cs="Times New Roman"/>
          <w:b/>
          <w:sz w:val="20"/>
          <w:szCs w:val="20"/>
        </w:rPr>
      </w:pPr>
      <w:r w:rsidRPr="001F0A2A">
        <w:rPr>
          <w:rFonts w:ascii="Times New Roman" w:hAnsi="Times New Roman" w:cs="Times New Roman"/>
          <w:b/>
          <w:sz w:val="20"/>
          <w:szCs w:val="20"/>
        </w:rPr>
        <w:t>Análisis del emprendimiento económico naranja fortalecimiento empresarial de FACACIRCUS*</w:t>
      </w:r>
    </w:p>
    <w:p w14:paraId="3A072753" w14:textId="77777777" w:rsidR="00882526" w:rsidRPr="00882526" w:rsidRDefault="00882526" w:rsidP="00882526">
      <w:pPr>
        <w:spacing w:line="240" w:lineRule="auto"/>
        <w:jc w:val="center"/>
        <w:rPr>
          <w:rFonts w:ascii="Times New Roman" w:hAnsi="Times New Roman" w:cs="Times New Roman"/>
          <w:b/>
          <w:sz w:val="20"/>
          <w:szCs w:val="20"/>
        </w:rPr>
      </w:pPr>
    </w:p>
    <w:p w14:paraId="25DF5131" w14:textId="34F86DAB" w:rsidR="00882526" w:rsidRDefault="00882526" w:rsidP="00882526">
      <w:pPr>
        <w:spacing w:line="240" w:lineRule="auto"/>
        <w:jc w:val="center"/>
        <w:rPr>
          <w:rFonts w:ascii="Times New Roman" w:hAnsi="Times New Roman" w:cs="Times New Roman"/>
          <w:b/>
          <w:sz w:val="20"/>
          <w:szCs w:val="20"/>
        </w:rPr>
      </w:pPr>
      <w:r w:rsidRPr="00882526">
        <w:rPr>
          <w:rFonts w:ascii="Times New Roman" w:hAnsi="Times New Roman" w:cs="Times New Roman"/>
          <w:b/>
          <w:sz w:val="20"/>
          <w:szCs w:val="20"/>
        </w:rPr>
        <w:t>Analysis of the orange economic entrepreneurship business strengthening of FACACIRCUS</w:t>
      </w:r>
    </w:p>
    <w:p w14:paraId="212D1823" w14:textId="77777777" w:rsidR="00882526" w:rsidRPr="001F0A2A" w:rsidRDefault="00882526" w:rsidP="00020173">
      <w:pPr>
        <w:spacing w:line="240" w:lineRule="auto"/>
        <w:jc w:val="center"/>
        <w:rPr>
          <w:rFonts w:ascii="Times New Roman" w:hAnsi="Times New Roman" w:cs="Times New Roman"/>
          <w:b/>
          <w:sz w:val="20"/>
          <w:szCs w:val="20"/>
        </w:rPr>
      </w:pPr>
    </w:p>
    <w:p w14:paraId="1648CAF4" w14:textId="77777777" w:rsidR="00020173" w:rsidRPr="001F0A2A" w:rsidRDefault="00020173" w:rsidP="00020173">
      <w:pPr>
        <w:spacing w:line="240" w:lineRule="auto"/>
        <w:jc w:val="center"/>
        <w:rPr>
          <w:rFonts w:ascii="Times New Roman" w:hAnsi="Times New Roman" w:cs="Times New Roman"/>
          <w:sz w:val="20"/>
          <w:szCs w:val="20"/>
          <w:vertAlign w:val="superscript"/>
        </w:rPr>
      </w:pPr>
      <w:r w:rsidRPr="001F0A2A">
        <w:rPr>
          <w:rFonts w:ascii="Times New Roman" w:hAnsi="Times New Roman" w:cs="Times New Roman"/>
          <w:sz w:val="20"/>
          <w:szCs w:val="20"/>
        </w:rPr>
        <w:t>Fabio Orlando Cruz Páez</w:t>
      </w:r>
      <w:r w:rsidRPr="001F0A2A">
        <w:rPr>
          <w:rFonts w:ascii="Times New Roman" w:hAnsi="Times New Roman" w:cs="Times New Roman"/>
          <w:sz w:val="20"/>
          <w:szCs w:val="20"/>
          <w:vertAlign w:val="superscript"/>
        </w:rPr>
        <w:t>1</w:t>
      </w:r>
    </w:p>
    <w:p w14:paraId="019EB7A7" w14:textId="77777777" w:rsidR="00020173" w:rsidRPr="001F0A2A" w:rsidRDefault="00020173" w:rsidP="00020173">
      <w:pPr>
        <w:spacing w:line="240" w:lineRule="auto"/>
        <w:jc w:val="center"/>
        <w:rPr>
          <w:rFonts w:ascii="Times New Roman" w:hAnsi="Times New Roman" w:cs="Times New Roman"/>
          <w:sz w:val="20"/>
          <w:szCs w:val="20"/>
          <w:vertAlign w:val="superscript"/>
        </w:rPr>
      </w:pPr>
      <w:r w:rsidRPr="001F0A2A">
        <w:rPr>
          <w:rFonts w:ascii="Times New Roman" w:hAnsi="Times New Roman" w:cs="Times New Roman"/>
          <w:sz w:val="20"/>
          <w:szCs w:val="20"/>
        </w:rPr>
        <w:t>Andrés Felipe Espitia Bernal</w:t>
      </w:r>
      <w:r w:rsidRPr="001F0A2A">
        <w:rPr>
          <w:rFonts w:ascii="Times New Roman" w:hAnsi="Times New Roman" w:cs="Times New Roman"/>
          <w:sz w:val="20"/>
          <w:szCs w:val="20"/>
          <w:vertAlign w:val="superscript"/>
        </w:rPr>
        <w:t>2</w:t>
      </w:r>
    </w:p>
    <w:p w14:paraId="40F8404F" w14:textId="77777777" w:rsidR="00020173" w:rsidRPr="001F0A2A" w:rsidRDefault="00020173" w:rsidP="00020173">
      <w:pPr>
        <w:spacing w:line="240" w:lineRule="auto"/>
        <w:jc w:val="center"/>
        <w:rPr>
          <w:rFonts w:ascii="Times New Roman" w:hAnsi="Times New Roman" w:cs="Times New Roman"/>
          <w:bCs/>
          <w:sz w:val="20"/>
          <w:szCs w:val="20"/>
        </w:rPr>
      </w:pPr>
      <w:r w:rsidRPr="001F0A2A">
        <w:rPr>
          <w:rFonts w:ascii="Times New Roman" w:hAnsi="Times New Roman" w:cs="Times New Roman"/>
          <w:bCs/>
          <w:sz w:val="20"/>
          <w:szCs w:val="20"/>
        </w:rPr>
        <w:t xml:space="preserve">Artículo de Investigación científica y tecnológica. </w:t>
      </w:r>
    </w:p>
    <w:p w14:paraId="0EC7EAD9" w14:textId="77777777" w:rsidR="00020173" w:rsidRPr="001F0A2A" w:rsidRDefault="00020173" w:rsidP="00020173">
      <w:pPr>
        <w:spacing w:line="240" w:lineRule="auto"/>
        <w:jc w:val="center"/>
        <w:rPr>
          <w:rFonts w:ascii="Times New Roman" w:hAnsi="Times New Roman" w:cs="Times New Roman"/>
          <w:b/>
          <w:sz w:val="20"/>
          <w:szCs w:val="20"/>
        </w:rPr>
      </w:pPr>
    </w:p>
    <w:p w14:paraId="26894519" w14:textId="77777777" w:rsidR="00020173" w:rsidRPr="001F0A2A" w:rsidRDefault="00020173" w:rsidP="00020173">
      <w:pPr>
        <w:spacing w:line="240" w:lineRule="auto"/>
        <w:jc w:val="center"/>
        <w:rPr>
          <w:rFonts w:ascii="Times New Roman" w:hAnsi="Times New Roman" w:cs="Times New Roman"/>
          <w:b/>
          <w:bCs/>
          <w:sz w:val="20"/>
          <w:szCs w:val="20"/>
        </w:rPr>
      </w:pPr>
      <w:r w:rsidRPr="001F0A2A">
        <w:rPr>
          <w:rFonts w:ascii="Times New Roman" w:hAnsi="Times New Roman" w:cs="Times New Roman"/>
          <w:b/>
          <w:bCs/>
          <w:sz w:val="20"/>
          <w:szCs w:val="20"/>
        </w:rPr>
        <w:t>RESUMEN</w:t>
      </w:r>
    </w:p>
    <w:p w14:paraId="7B2CA7BF" w14:textId="77777777" w:rsidR="00020173" w:rsidRPr="001F0A2A" w:rsidRDefault="00020173" w:rsidP="00020173">
      <w:pPr>
        <w:spacing w:line="240" w:lineRule="auto"/>
        <w:jc w:val="center"/>
        <w:rPr>
          <w:rFonts w:ascii="Times New Roman" w:hAnsi="Times New Roman" w:cs="Times New Roman"/>
          <w:b/>
          <w:bCs/>
          <w:sz w:val="20"/>
          <w:szCs w:val="20"/>
        </w:rPr>
      </w:pPr>
    </w:p>
    <w:p w14:paraId="7B2C3827" w14:textId="77777777" w:rsidR="00020173" w:rsidRPr="001F0A2A" w:rsidRDefault="00020173" w:rsidP="00020173">
      <w:pPr>
        <w:spacing w:line="240" w:lineRule="auto"/>
        <w:jc w:val="both"/>
        <w:rPr>
          <w:rFonts w:ascii="Times New Roman" w:hAnsi="Times New Roman" w:cs="Times New Roman"/>
          <w:bCs/>
          <w:iCs/>
          <w:sz w:val="20"/>
          <w:szCs w:val="20"/>
        </w:rPr>
      </w:pPr>
      <w:r w:rsidRPr="001F0A2A">
        <w:rPr>
          <w:rFonts w:ascii="Times New Roman" w:hAnsi="Times New Roman" w:cs="Times New Roman"/>
          <w:bCs/>
          <w:iCs/>
          <w:sz w:val="20"/>
          <w:szCs w:val="20"/>
        </w:rPr>
        <w:t>En el artículo se evidencia el modelo aplicado al  fortalecimiento empresarial de la persona jurídica “joven empresa” Andrés Felipe Espitia Bernal registrada ante cámara de comercio para posicionar el nombre comercial FACACIRCUS,  utilizando una metodología de investigación de tipo cualitativo, alcance descriptivo, y diseño de investigación – acción, se aplicó el modelo de negocios Lean CANVAS el cual fue construido a partir del diagnóstico y análisis actual de la joven empresa, se diseñó y aplicó una entrevista a 9 emprendedores del sector de economía naranja de la provincia de Sabana de Occidente, Cundinamarca, Colombia, en la investigación se apreció que se deben aprovechar las oportunidades de aceleración empresarial nacional e internacional, al igual que la asociatividad con socios estratégicos en el contexto de la economía naranja en pro del desarrollo organizacional de FACACIRCUS.</w:t>
      </w:r>
    </w:p>
    <w:p w14:paraId="6A73346A" w14:textId="77777777" w:rsidR="00020173" w:rsidRPr="001F0A2A" w:rsidRDefault="00020173" w:rsidP="00020173">
      <w:pPr>
        <w:spacing w:line="240" w:lineRule="auto"/>
        <w:jc w:val="both"/>
        <w:rPr>
          <w:rFonts w:ascii="Times New Roman" w:hAnsi="Times New Roman" w:cs="Times New Roman"/>
          <w:b/>
          <w:iCs/>
          <w:sz w:val="20"/>
          <w:szCs w:val="20"/>
        </w:rPr>
      </w:pPr>
      <w:r w:rsidRPr="001F0A2A">
        <w:rPr>
          <w:rFonts w:ascii="Times New Roman" w:hAnsi="Times New Roman" w:cs="Times New Roman"/>
          <w:b/>
          <w:iCs/>
          <w:sz w:val="20"/>
          <w:szCs w:val="20"/>
        </w:rPr>
        <w:t>Palabras claves</w:t>
      </w:r>
    </w:p>
    <w:p w14:paraId="60AEB746" w14:textId="0F108A15" w:rsidR="00020173" w:rsidRDefault="00020173" w:rsidP="00020173">
      <w:pPr>
        <w:spacing w:line="240" w:lineRule="auto"/>
        <w:jc w:val="both"/>
        <w:rPr>
          <w:rFonts w:ascii="Times New Roman" w:hAnsi="Times New Roman" w:cs="Times New Roman"/>
          <w:bCs/>
          <w:iCs/>
          <w:sz w:val="20"/>
          <w:szCs w:val="20"/>
        </w:rPr>
      </w:pPr>
      <w:r w:rsidRPr="001F0A2A">
        <w:rPr>
          <w:rFonts w:ascii="Times New Roman" w:hAnsi="Times New Roman" w:cs="Times New Roman"/>
          <w:bCs/>
          <w:iCs/>
          <w:sz w:val="20"/>
          <w:szCs w:val="20"/>
        </w:rPr>
        <w:t>Aceleración empresarial, intraemprendimiento, economía naranja, cultura organizacional, innovación.</w:t>
      </w:r>
    </w:p>
    <w:p w14:paraId="088E0E37" w14:textId="07FA3F62" w:rsidR="007F62EB" w:rsidRPr="001F0A2A" w:rsidRDefault="007F62EB" w:rsidP="00020173">
      <w:pPr>
        <w:spacing w:line="240" w:lineRule="auto"/>
        <w:jc w:val="both"/>
        <w:rPr>
          <w:rFonts w:ascii="Times New Roman" w:hAnsi="Times New Roman" w:cs="Times New Roman"/>
          <w:bCs/>
          <w:iCs/>
          <w:sz w:val="20"/>
          <w:szCs w:val="20"/>
        </w:rPr>
      </w:pPr>
      <w:r>
        <w:rPr>
          <w:rFonts w:ascii="Times New Roman" w:hAnsi="Times New Roman" w:cs="Times New Roman"/>
          <w:bCs/>
          <w:iCs/>
          <w:sz w:val="20"/>
          <w:szCs w:val="20"/>
        </w:rPr>
        <w:t xml:space="preserve">Códigos JEL: </w:t>
      </w:r>
      <w:r w:rsidR="003561C1" w:rsidRPr="00CF3B1A">
        <w:rPr>
          <w:rFonts w:ascii="Times New Roman" w:hAnsi="Times New Roman" w:cs="Times New Roman"/>
          <w:sz w:val="20"/>
          <w:szCs w:val="20"/>
        </w:rPr>
        <w:t>M00</w:t>
      </w:r>
      <w:r w:rsidR="003561C1">
        <w:rPr>
          <w:rFonts w:ascii="Times New Roman" w:hAnsi="Times New Roman" w:cs="Times New Roman"/>
          <w:sz w:val="20"/>
          <w:szCs w:val="20"/>
        </w:rPr>
        <w:t xml:space="preserve">, </w:t>
      </w:r>
      <w:r w:rsidR="003561C1" w:rsidRPr="00CF3B1A">
        <w:rPr>
          <w:rFonts w:ascii="Times New Roman" w:hAnsi="Times New Roman" w:cs="Times New Roman"/>
          <w:sz w:val="20"/>
          <w:szCs w:val="20"/>
        </w:rPr>
        <w:t>L26</w:t>
      </w:r>
      <w:r w:rsidR="003561C1">
        <w:rPr>
          <w:rFonts w:ascii="Times New Roman" w:hAnsi="Times New Roman" w:cs="Times New Roman"/>
          <w:sz w:val="20"/>
          <w:szCs w:val="20"/>
        </w:rPr>
        <w:t xml:space="preserve">, E26, </w:t>
      </w:r>
      <w:r w:rsidR="003561C1" w:rsidRPr="003561C1">
        <w:rPr>
          <w:rFonts w:ascii="Times New Roman" w:hAnsi="Times New Roman" w:cs="Times New Roman"/>
          <w:sz w:val="20"/>
          <w:szCs w:val="20"/>
        </w:rPr>
        <w:t>M14</w:t>
      </w:r>
      <w:r w:rsidR="003561C1">
        <w:rPr>
          <w:rFonts w:ascii="Times New Roman" w:hAnsi="Times New Roman" w:cs="Times New Roman"/>
          <w:sz w:val="20"/>
          <w:szCs w:val="20"/>
        </w:rPr>
        <w:t xml:space="preserve">, </w:t>
      </w:r>
      <w:r w:rsidR="003561C1" w:rsidRPr="003561C1">
        <w:rPr>
          <w:rFonts w:ascii="Times New Roman" w:hAnsi="Times New Roman" w:cs="Times New Roman"/>
          <w:sz w:val="20"/>
          <w:szCs w:val="20"/>
        </w:rPr>
        <w:t>O00</w:t>
      </w:r>
    </w:p>
    <w:p w14:paraId="29B9E06F" w14:textId="77777777" w:rsidR="00020173" w:rsidRPr="001F0A2A" w:rsidRDefault="00020173" w:rsidP="00020173">
      <w:pPr>
        <w:spacing w:line="240" w:lineRule="auto"/>
        <w:jc w:val="center"/>
        <w:rPr>
          <w:rFonts w:ascii="Times New Roman" w:hAnsi="Times New Roman" w:cs="Times New Roman"/>
          <w:b/>
          <w:bCs/>
          <w:sz w:val="20"/>
          <w:szCs w:val="20"/>
        </w:rPr>
      </w:pPr>
      <w:r w:rsidRPr="001F0A2A">
        <w:rPr>
          <w:rFonts w:ascii="Times New Roman" w:hAnsi="Times New Roman" w:cs="Times New Roman"/>
          <w:b/>
          <w:bCs/>
          <w:sz w:val="20"/>
          <w:szCs w:val="20"/>
        </w:rPr>
        <w:t>ABSTRACT</w:t>
      </w:r>
    </w:p>
    <w:p w14:paraId="5AE3BA4B" w14:textId="77777777" w:rsidR="00020173" w:rsidRPr="001F0A2A" w:rsidRDefault="00020173" w:rsidP="00020173">
      <w:pPr>
        <w:spacing w:line="240" w:lineRule="auto"/>
        <w:jc w:val="both"/>
        <w:rPr>
          <w:rFonts w:ascii="Times New Roman" w:hAnsi="Times New Roman" w:cs="Times New Roman"/>
          <w:sz w:val="20"/>
          <w:szCs w:val="20"/>
        </w:rPr>
      </w:pPr>
      <w:r w:rsidRPr="001F0A2A">
        <w:rPr>
          <w:rFonts w:ascii="Times New Roman" w:hAnsi="Times New Roman" w:cs="Times New Roman"/>
          <w:sz w:val="20"/>
          <w:szCs w:val="20"/>
        </w:rPr>
        <w:t xml:space="preserve">The article shows the model applied to the business strengthening of the legal entity "young company" Andrés Felipe Espitia Bernal registered before the chamber of commerce to position the trade name FACACIRCUS, using a qualitative research methodology, descriptive scope, and design of action research, the Lean CANVAS business model was applied, which was built from the current diagnosis and analysis of the young company, an interview was designed and applied to 9 entrepreneurs in the orange economy sector of the province of Sabana de Occidente, Cundinamarca, Colombia, the research found that opportunities for national and international business acceleration should be taken advantage of, as well as association with strategic partners in the context of the </w:t>
      </w:r>
      <w:r w:rsidRPr="001F0A2A">
        <w:rPr>
          <w:rFonts w:ascii="Times New Roman" w:hAnsi="Times New Roman" w:cs="Times New Roman"/>
          <w:sz w:val="20"/>
          <w:szCs w:val="20"/>
        </w:rPr>
        <w:t>orange economy in favor of FACACIRCUS organizational development.</w:t>
      </w:r>
    </w:p>
    <w:p w14:paraId="6D6EC362" w14:textId="77777777" w:rsidR="00020173" w:rsidRPr="001F0A2A" w:rsidRDefault="00020173" w:rsidP="00020173">
      <w:pPr>
        <w:spacing w:line="240" w:lineRule="auto"/>
        <w:jc w:val="both"/>
        <w:rPr>
          <w:rFonts w:ascii="Times New Roman" w:hAnsi="Times New Roman" w:cs="Times New Roman"/>
          <w:b/>
          <w:bCs/>
          <w:sz w:val="20"/>
          <w:szCs w:val="20"/>
        </w:rPr>
      </w:pPr>
      <w:r w:rsidRPr="001F0A2A">
        <w:rPr>
          <w:rFonts w:ascii="Times New Roman" w:hAnsi="Times New Roman" w:cs="Times New Roman"/>
          <w:b/>
          <w:bCs/>
          <w:sz w:val="20"/>
          <w:szCs w:val="20"/>
        </w:rPr>
        <w:t>Keywords</w:t>
      </w:r>
    </w:p>
    <w:p w14:paraId="1154D42F" w14:textId="3214ED0B" w:rsidR="00F55454" w:rsidRDefault="00020173" w:rsidP="00020173">
      <w:pPr>
        <w:spacing w:line="240" w:lineRule="auto"/>
        <w:jc w:val="both"/>
        <w:rPr>
          <w:rFonts w:ascii="Times New Roman" w:hAnsi="Times New Roman" w:cs="Times New Roman"/>
          <w:sz w:val="20"/>
          <w:szCs w:val="20"/>
        </w:rPr>
      </w:pPr>
      <w:r w:rsidRPr="001F0A2A">
        <w:rPr>
          <w:rFonts w:ascii="Times New Roman" w:hAnsi="Times New Roman" w:cs="Times New Roman"/>
          <w:sz w:val="20"/>
          <w:szCs w:val="20"/>
        </w:rPr>
        <w:t>Business acceleration, intrapreneurship, orange economy, organizational culture, innovation.</w:t>
      </w:r>
    </w:p>
    <w:p w14:paraId="469AD8AA" w14:textId="50089C31" w:rsidR="00F55454" w:rsidRPr="001F0A2A" w:rsidRDefault="00F55454" w:rsidP="00020173">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Codes JEL: </w:t>
      </w:r>
      <w:r w:rsidR="00CF3B1A" w:rsidRPr="00CF3B1A">
        <w:rPr>
          <w:rFonts w:ascii="Times New Roman" w:hAnsi="Times New Roman" w:cs="Times New Roman"/>
          <w:sz w:val="20"/>
          <w:szCs w:val="20"/>
        </w:rPr>
        <w:t>M00</w:t>
      </w:r>
      <w:r w:rsidR="00CF3B1A">
        <w:rPr>
          <w:rFonts w:ascii="Times New Roman" w:hAnsi="Times New Roman" w:cs="Times New Roman"/>
          <w:sz w:val="20"/>
          <w:szCs w:val="20"/>
        </w:rPr>
        <w:t xml:space="preserve">, </w:t>
      </w:r>
      <w:r w:rsidR="00CF3B1A" w:rsidRPr="00CF3B1A">
        <w:rPr>
          <w:rFonts w:ascii="Times New Roman" w:hAnsi="Times New Roman" w:cs="Times New Roman"/>
          <w:sz w:val="20"/>
          <w:szCs w:val="20"/>
        </w:rPr>
        <w:t>L26</w:t>
      </w:r>
      <w:r w:rsidR="00CF3B1A">
        <w:rPr>
          <w:rFonts w:ascii="Times New Roman" w:hAnsi="Times New Roman" w:cs="Times New Roman"/>
          <w:sz w:val="20"/>
          <w:szCs w:val="20"/>
        </w:rPr>
        <w:t xml:space="preserve">, </w:t>
      </w:r>
      <w:r w:rsidR="003561C1">
        <w:rPr>
          <w:rFonts w:ascii="Times New Roman" w:hAnsi="Times New Roman" w:cs="Times New Roman"/>
          <w:sz w:val="20"/>
          <w:szCs w:val="20"/>
        </w:rPr>
        <w:t xml:space="preserve">E26, </w:t>
      </w:r>
      <w:r w:rsidR="003561C1" w:rsidRPr="003561C1">
        <w:rPr>
          <w:rFonts w:ascii="Times New Roman" w:hAnsi="Times New Roman" w:cs="Times New Roman"/>
          <w:sz w:val="20"/>
          <w:szCs w:val="20"/>
        </w:rPr>
        <w:t>M14</w:t>
      </w:r>
      <w:r w:rsidR="003561C1">
        <w:rPr>
          <w:rFonts w:ascii="Times New Roman" w:hAnsi="Times New Roman" w:cs="Times New Roman"/>
          <w:sz w:val="20"/>
          <w:szCs w:val="20"/>
        </w:rPr>
        <w:t xml:space="preserve">, </w:t>
      </w:r>
      <w:r w:rsidR="003561C1" w:rsidRPr="003561C1">
        <w:rPr>
          <w:rFonts w:ascii="Times New Roman" w:hAnsi="Times New Roman" w:cs="Times New Roman"/>
          <w:sz w:val="20"/>
          <w:szCs w:val="20"/>
        </w:rPr>
        <w:t>O00</w:t>
      </w:r>
    </w:p>
    <w:p w14:paraId="3C81BCD8" w14:textId="77777777" w:rsidR="00020173" w:rsidRPr="001F0A2A" w:rsidRDefault="00020173" w:rsidP="00020173">
      <w:pPr>
        <w:spacing w:line="240" w:lineRule="auto"/>
        <w:rPr>
          <w:rFonts w:ascii="Times New Roman" w:hAnsi="Times New Roman" w:cs="Times New Roman"/>
          <w:sz w:val="20"/>
          <w:szCs w:val="20"/>
          <w:lang w:val="en-US"/>
        </w:rPr>
      </w:pPr>
    </w:p>
    <w:p w14:paraId="58369012" w14:textId="77777777" w:rsidR="00020173" w:rsidRPr="001F0A2A" w:rsidRDefault="00020173" w:rsidP="00020173">
      <w:pPr>
        <w:pStyle w:val="Textonotapie"/>
        <w:jc w:val="both"/>
        <w:rPr>
          <w:rFonts w:ascii="Times New Roman" w:hAnsi="Times New Roman" w:cs="Times New Roman"/>
        </w:rPr>
      </w:pPr>
      <w:r w:rsidRPr="001F0A2A">
        <w:rPr>
          <w:rFonts w:ascii="Times New Roman" w:hAnsi="Times New Roman" w:cs="Times New Roman"/>
        </w:rPr>
        <w:t>1.</w:t>
      </w:r>
      <w:r w:rsidRPr="001F0A2A">
        <w:rPr>
          <w:rFonts w:ascii="Times New Roman" w:hAnsi="Times New Roman" w:cs="Times New Roman"/>
        </w:rPr>
        <w:tab/>
        <w:t xml:space="preserve">Magíster en Administración de Organizaciones, Universidad Nacional Abierta y a Distancia - UNAD, Docente Universidad de Cundinamarca, focruz@ucundinamarca.edu.co, Colombia. Email: </w:t>
      </w:r>
      <w:hyperlink r:id="rId6" w:history="1">
        <w:r w:rsidRPr="001F0A2A">
          <w:rPr>
            <w:rStyle w:val="Hipervnculo"/>
            <w:rFonts w:ascii="Times New Roman" w:hAnsi="Times New Roman" w:cs="Times New Roman"/>
          </w:rPr>
          <w:t>focruz@ucundinamarca.edu.co</w:t>
        </w:r>
      </w:hyperlink>
      <w:r w:rsidRPr="001F0A2A">
        <w:rPr>
          <w:rStyle w:val="Hipervnculo"/>
          <w:rFonts w:ascii="Times New Roman" w:hAnsi="Times New Roman" w:cs="Times New Roman"/>
        </w:rPr>
        <w:t xml:space="preserve">. </w:t>
      </w:r>
      <w:r w:rsidRPr="001F0A2A">
        <w:rPr>
          <w:rFonts w:ascii="Times New Roman" w:hAnsi="Times New Roman" w:cs="Times New Roman"/>
        </w:rPr>
        <w:t>https://orcid.org/0000-0001-7834-2762</w:t>
      </w:r>
    </w:p>
    <w:p w14:paraId="4041E811" w14:textId="77777777" w:rsidR="00020173" w:rsidRPr="001F0A2A" w:rsidRDefault="00020173" w:rsidP="00020173">
      <w:pPr>
        <w:pStyle w:val="Sinespaciado"/>
        <w:jc w:val="both"/>
        <w:rPr>
          <w:rFonts w:ascii="Times New Roman" w:hAnsi="Times New Roman" w:cs="Times New Roman"/>
          <w:sz w:val="20"/>
          <w:szCs w:val="20"/>
        </w:rPr>
      </w:pPr>
    </w:p>
    <w:p w14:paraId="3B70B2BC" w14:textId="77777777" w:rsidR="00020173" w:rsidRPr="001F0A2A" w:rsidRDefault="00020173" w:rsidP="00020173">
      <w:pPr>
        <w:pStyle w:val="Sinespaciado"/>
        <w:jc w:val="both"/>
        <w:rPr>
          <w:rStyle w:val="Hipervnculo"/>
          <w:rFonts w:ascii="Times New Roman" w:hAnsi="Times New Roman" w:cs="Times New Roman"/>
          <w:sz w:val="20"/>
          <w:szCs w:val="20"/>
        </w:rPr>
      </w:pPr>
      <w:r w:rsidRPr="001F0A2A">
        <w:rPr>
          <w:rFonts w:ascii="Times New Roman" w:hAnsi="Times New Roman" w:cs="Times New Roman"/>
          <w:sz w:val="20"/>
          <w:szCs w:val="20"/>
        </w:rPr>
        <w:t xml:space="preserve">2. Administrador de Empresas, Universidad de Cundinamarca, Email </w:t>
      </w:r>
      <w:hyperlink r:id="rId7" w:history="1">
        <w:r w:rsidRPr="001F0A2A">
          <w:rPr>
            <w:rStyle w:val="Hipervnculo"/>
            <w:rFonts w:ascii="Times New Roman" w:hAnsi="Times New Roman" w:cs="Times New Roman"/>
            <w:sz w:val="20"/>
            <w:szCs w:val="20"/>
          </w:rPr>
          <w:t>afelipeespitia@ucundinamarca.edu.co</w:t>
        </w:r>
      </w:hyperlink>
      <w:r w:rsidRPr="001F0A2A">
        <w:rPr>
          <w:rStyle w:val="Hipervnculo"/>
          <w:rFonts w:ascii="Times New Roman" w:hAnsi="Times New Roman" w:cs="Times New Roman"/>
          <w:sz w:val="20"/>
          <w:szCs w:val="20"/>
        </w:rPr>
        <w:t xml:space="preserve"> </w:t>
      </w:r>
    </w:p>
    <w:p w14:paraId="6D85B8FA" w14:textId="77777777" w:rsidR="00020173" w:rsidRPr="001F0A2A" w:rsidRDefault="00020173" w:rsidP="00020173">
      <w:pPr>
        <w:pStyle w:val="Sinespaciado"/>
        <w:numPr>
          <w:ilvl w:val="0"/>
          <w:numId w:val="1"/>
        </w:numPr>
        <w:rPr>
          <w:rFonts w:ascii="Times New Roman" w:hAnsi="Times New Roman" w:cs="Times New Roman"/>
          <w:sz w:val="20"/>
          <w:szCs w:val="20"/>
        </w:rPr>
      </w:pPr>
      <w:r w:rsidRPr="001F0A2A">
        <w:rPr>
          <w:rFonts w:ascii="Times New Roman" w:hAnsi="Times New Roman" w:cs="Times New Roman"/>
          <w:sz w:val="20"/>
          <w:szCs w:val="20"/>
        </w:rPr>
        <w:t xml:space="preserve">Artículo Derivado del proyecto de grado Fortalecimiento empresarial para la persona jurídica “joven empresa” Andrés Felipe Espitia Bernal – Facacircus. </w:t>
      </w:r>
    </w:p>
    <w:p w14:paraId="3E163120" w14:textId="77777777" w:rsidR="00020173" w:rsidRPr="001F0A2A" w:rsidRDefault="00020173" w:rsidP="00020173">
      <w:pPr>
        <w:pStyle w:val="Sinespaciado"/>
        <w:jc w:val="both"/>
        <w:rPr>
          <w:rFonts w:ascii="Times New Roman" w:hAnsi="Times New Roman" w:cs="Times New Roman"/>
          <w:sz w:val="20"/>
          <w:szCs w:val="20"/>
        </w:rPr>
      </w:pPr>
    </w:p>
    <w:p w14:paraId="74677E73" w14:textId="77777777" w:rsidR="00020173" w:rsidRPr="001F0A2A" w:rsidRDefault="00020173" w:rsidP="00020173">
      <w:pPr>
        <w:spacing w:line="240" w:lineRule="auto"/>
        <w:rPr>
          <w:rFonts w:ascii="Times New Roman" w:hAnsi="Times New Roman" w:cs="Times New Roman"/>
          <w:b/>
          <w:sz w:val="20"/>
          <w:szCs w:val="20"/>
        </w:rPr>
      </w:pPr>
    </w:p>
    <w:p w14:paraId="416AFC36" w14:textId="77777777" w:rsidR="00020173" w:rsidRPr="001F0A2A" w:rsidRDefault="00020173" w:rsidP="00020173">
      <w:pPr>
        <w:spacing w:line="240" w:lineRule="auto"/>
        <w:jc w:val="center"/>
        <w:rPr>
          <w:rFonts w:ascii="Times New Roman" w:hAnsi="Times New Roman" w:cs="Times New Roman"/>
          <w:b/>
          <w:sz w:val="20"/>
          <w:szCs w:val="20"/>
        </w:rPr>
      </w:pPr>
      <w:r w:rsidRPr="001F0A2A">
        <w:rPr>
          <w:rFonts w:ascii="Times New Roman" w:hAnsi="Times New Roman" w:cs="Times New Roman"/>
          <w:b/>
          <w:sz w:val="20"/>
          <w:szCs w:val="20"/>
        </w:rPr>
        <w:t>INTRODUCCIÓN</w:t>
      </w:r>
    </w:p>
    <w:p w14:paraId="405A75F7" w14:textId="77777777" w:rsidR="00020173" w:rsidRPr="001F0A2A" w:rsidRDefault="00020173" w:rsidP="00020173">
      <w:pPr>
        <w:spacing w:line="240" w:lineRule="auto"/>
        <w:jc w:val="center"/>
        <w:rPr>
          <w:rFonts w:ascii="Times New Roman" w:hAnsi="Times New Roman" w:cs="Times New Roman"/>
          <w:b/>
          <w:sz w:val="20"/>
          <w:szCs w:val="20"/>
        </w:rPr>
      </w:pPr>
    </w:p>
    <w:p w14:paraId="696C501B" w14:textId="77777777" w:rsidR="00020173" w:rsidRPr="001F0A2A" w:rsidRDefault="00020173" w:rsidP="00020173">
      <w:pPr>
        <w:spacing w:line="240" w:lineRule="auto"/>
        <w:jc w:val="both"/>
        <w:rPr>
          <w:rFonts w:ascii="Times New Roman" w:hAnsi="Times New Roman" w:cs="Times New Roman"/>
          <w:sz w:val="20"/>
          <w:szCs w:val="20"/>
        </w:rPr>
      </w:pPr>
      <w:r w:rsidRPr="001F0A2A">
        <w:rPr>
          <w:rFonts w:ascii="Times New Roman" w:hAnsi="Times New Roman" w:cs="Times New Roman"/>
          <w:sz w:val="20"/>
          <w:szCs w:val="20"/>
        </w:rPr>
        <w:t>Colombia es un país lleno de oportunidades, el panorama del emprendimiento ha sido visto como la forma de manifestar la innovación y creatividad en la supervivencia y forma de generar sustento a las familias y comunidad en general, para ello la reinvención y creación de nuevos productos y/o servicios juega un papel fundamental en las empresas. La creación de nuevos empleos en una economía emergente como se aprecia en la actualidad en un país donde la desigualdad es latente es una oportunidad de dignificar la vida de las personas y así  un valor agregado como lo es la apropiación y empoderamiento de la  cultura organizacional es fundamental ya que el país en este sector es un referente para la sociedad emprendedora con impacto local, regional, nacional e internacional.</w:t>
      </w:r>
    </w:p>
    <w:p w14:paraId="7B4A11AB" w14:textId="77777777" w:rsidR="00020173" w:rsidRPr="001F0A2A" w:rsidRDefault="00020173" w:rsidP="00020173">
      <w:pPr>
        <w:spacing w:line="240" w:lineRule="auto"/>
        <w:jc w:val="both"/>
        <w:rPr>
          <w:rFonts w:ascii="Times New Roman" w:hAnsi="Times New Roman" w:cs="Times New Roman"/>
          <w:sz w:val="20"/>
          <w:szCs w:val="20"/>
        </w:rPr>
      </w:pPr>
      <w:r w:rsidRPr="001F0A2A">
        <w:rPr>
          <w:rFonts w:ascii="Times New Roman" w:hAnsi="Times New Roman" w:cs="Times New Roman"/>
          <w:sz w:val="20"/>
          <w:szCs w:val="20"/>
        </w:rPr>
        <w:t>Facacircus es un proyecto cultural y de economía naranja que ha venido desarrollándose como proyecto de emprendimiento en la Universidad de Cundinamarca. A finales de 2018 se realizó el papeleo para la inscripción en cámara de comercio. Al comenzar a desarrollar un estudio minucioso para darle un horizonte a la organización, durante el año 2019 se empezó la elaboración de un estudio diagnostico que permitió evidenciar en qué procesos había falencias y las causas principales fueron: la falta de una planeación estratégica, la visión de modelo de negocio, y la búsqueda de recursos por parte de instituciones nacionales e internacionales.</w:t>
      </w:r>
    </w:p>
    <w:p w14:paraId="6394C29B" w14:textId="77777777" w:rsidR="00020173" w:rsidRPr="001F0A2A" w:rsidRDefault="00020173" w:rsidP="00020173">
      <w:pPr>
        <w:spacing w:line="240" w:lineRule="auto"/>
        <w:jc w:val="both"/>
        <w:rPr>
          <w:rFonts w:ascii="Times New Roman" w:hAnsi="Times New Roman" w:cs="Times New Roman"/>
          <w:sz w:val="20"/>
          <w:szCs w:val="20"/>
        </w:rPr>
      </w:pPr>
      <w:r w:rsidRPr="001F0A2A">
        <w:rPr>
          <w:rFonts w:ascii="Times New Roman" w:hAnsi="Times New Roman" w:cs="Times New Roman"/>
          <w:sz w:val="20"/>
          <w:szCs w:val="20"/>
        </w:rPr>
        <w:lastRenderedPageBreak/>
        <w:t>De acuerdo a lo anteriormente mencionado se formuló la pregunta ¿Cuál es el impacto que genera un fortalecimiento empresarial a la joven empresa Facacircus en el contexto de la economía naranja en Colombia? Apoyado en la pregunta sistematizadora referente a la aplicación del Modelo de Negocios CANVAS, la cual es ¿Por qué se construye el Modelo de negocios CANVAS para la persona jurídica “joven empresa” Andrés Felipe Espitia Bernal- Facacircus?, de ellas se puedo ver en la indagación que se el modelo de negocios  CANVAS es la herramienta que permite construir los principales componentes por medio de la creación y análisis de los bloques del lienzo con los cuales se logró  identificar y establecer:  la segmentación del mercado, generar una propuesta de valor, la relación con los clientes reales y potenciales,  describir los canales de distribución,  las fuentes de ingreso, los recursos clave, las actividades calve, las asociaciones calve,  y la estructura de costos de FACACIRCUS, lo cual enriquece el fortalecimiento empresarial para poder así construir y establecer el tipo de estrategias de negocio  que se quiere ejecutar y las que tienen potencial en los contextos nacional e internacional.</w:t>
      </w:r>
    </w:p>
    <w:p w14:paraId="5CFAAD51" w14:textId="77777777" w:rsidR="00020173" w:rsidRPr="001F0A2A" w:rsidRDefault="00020173" w:rsidP="00020173">
      <w:pPr>
        <w:spacing w:line="240" w:lineRule="auto"/>
        <w:jc w:val="both"/>
        <w:rPr>
          <w:rFonts w:ascii="Times New Roman" w:hAnsi="Times New Roman" w:cs="Times New Roman"/>
          <w:sz w:val="20"/>
          <w:szCs w:val="20"/>
        </w:rPr>
      </w:pPr>
      <w:r w:rsidRPr="001F0A2A">
        <w:rPr>
          <w:rFonts w:ascii="Times New Roman" w:hAnsi="Times New Roman" w:cs="Times New Roman"/>
          <w:sz w:val="20"/>
          <w:szCs w:val="20"/>
        </w:rPr>
        <w:t xml:space="preserve">Así el objetivo principal es fortalecer la joven empresa Facacircus en el contexto de la economía naranja en Colombia y para ello se ha evidenciado que el primer objetivo específico es construir el modelo de negocios CANVAS para la persona jurídica joven empresa Facacircus y un segundo objetivo específico es la creación y aplicación de un instrumento de investigación entrevista a emprendedores de la economía naranja de la Sabana de Occidente, Cundinamarca y alrededores para así analizar la competencia de emprendedores del sector económico mencionado. </w:t>
      </w:r>
    </w:p>
    <w:p w14:paraId="17D7E3AE" w14:textId="77777777" w:rsidR="00020173" w:rsidRPr="001F0A2A" w:rsidRDefault="00020173" w:rsidP="00020173">
      <w:pPr>
        <w:spacing w:line="240" w:lineRule="auto"/>
        <w:jc w:val="both"/>
        <w:rPr>
          <w:rFonts w:ascii="Times New Roman" w:hAnsi="Times New Roman" w:cs="Times New Roman"/>
          <w:b/>
          <w:bCs/>
          <w:sz w:val="20"/>
          <w:szCs w:val="20"/>
        </w:rPr>
      </w:pPr>
      <w:r w:rsidRPr="001F0A2A">
        <w:rPr>
          <w:rFonts w:ascii="Times New Roman" w:hAnsi="Times New Roman" w:cs="Times New Roman"/>
          <w:b/>
          <w:bCs/>
          <w:sz w:val="20"/>
          <w:szCs w:val="20"/>
        </w:rPr>
        <w:t>Marco teórico</w:t>
      </w:r>
    </w:p>
    <w:p w14:paraId="705D2895" w14:textId="583AD49C" w:rsidR="00671F6E" w:rsidRPr="00E82032" w:rsidRDefault="00020173" w:rsidP="00020173">
      <w:pPr>
        <w:spacing w:line="240" w:lineRule="auto"/>
        <w:jc w:val="both"/>
        <w:rPr>
          <w:rFonts w:ascii="Times New Roman" w:hAnsi="Times New Roman" w:cs="Times New Roman"/>
          <w:b/>
          <w:bCs/>
          <w:sz w:val="20"/>
          <w:szCs w:val="20"/>
        </w:rPr>
      </w:pPr>
      <w:r w:rsidRPr="001F0A2A">
        <w:rPr>
          <w:rFonts w:ascii="Times New Roman" w:hAnsi="Times New Roman" w:cs="Times New Roman"/>
          <w:b/>
          <w:bCs/>
          <w:sz w:val="20"/>
          <w:szCs w:val="20"/>
        </w:rPr>
        <w:t>Aceleración empresarial</w:t>
      </w:r>
    </w:p>
    <w:p w14:paraId="145F70E1" w14:textId="1A671A85" w:rsidR="00E82032" w:rsidRDefault="004633A6" w:rsidP="00020173">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Los emprendimientos </w:t>
      </w:r>
      <w:r w:rsidR="003D43E6">
        <w:rPr>
          <w:rFonts w:ascii="Times New Roman" w:hAnsi="Times New Roman" w:cs="Times New Roman"/>
          <w:sz w:val="20"/>
          <w:szCs w:val="20"/>
        </w:rPr>
        <w:t>innovadores en la sociedad se destacan por la creatividad de los emprendedores para generar ideas de negocio que se conviertan en unidades productivas y posteriormente en empresas para ello se debe apreciar que entidades como el SENA para las unidades “</w:t>
      </w:r>
      <w:r w:rsidR="003D43E6" w:rsidRPr="003D43E6">
        <w:rPr>
          <w:rFonts w:ascii="Times New Roman" w:hAnsi="Times New Roman" w:cs="Times New Roman"/>
          <w:sz w:val="20"/>
          <w:szCs w:val="20"/>
        </w:rPr>
        <w:t>pretende  diseñar  y  desarrollar  productos  y/o  servicios  innovadores,  crear  portafolios  corporativos  impresos  y  en  línea  todo  ello  con  el  apoyo  de  las  Tecnologías  de  la  información  y  la  comunicación  que  a  su  vez  brinden  mayor  sostenibilidad  al  emprendimiento</w:t>
      </w:r>
      <w:r w:rsidR="00E82032">
        <w:rPr>
          <w:rFonts w:ascii="Times New Roman" w:hAnsi="Times New Roman" w:cs="Times New Roman"/>
          <w:sz w:val="20"/>
          <w:szCs w:val="20"/>
        </w:rPr>
        <w:t>.</w:t>
      </w:r>
      <w:r w:rsidR="003D43E6">
        <w:rPr>
          <w:rFonts w:ascii="Times New Roman" w:hAnsi="Times New Roman" w:cs="Times New Roman"/>
          <w:sz w:val="20"/>
          <w:szCs w:val="20"/>
        </w:rPr>
        <w:t>”</w:t>
      </w:r>
      <w:r w:rsidR="00E82032">
        <w:rPr>
          <w:rFonts w:ascii="Times New Roman" w:hAnsi="Times New Roman" w:cs="Times New Roman"/>
          <w:sz w:val="20"/>
          <w:szCs w:val="20"/>
        </w:rPr>
        <w:t xml:space="preserve"> </w:t>
      </w:r>
      <w:sdt>
        <w:sdtPr>
          <w:rPr>
            <w:rFonts w:ascii="Times New Roman" w:hAnsi="Times New Roman" w:cs="Times New Roman"/>
            <w:sz w:val="20"/>
            <w:szCs w:val="20"/>
          </w:rPr>
          <w:id w:val="-1208106180"/>
          <w:citation/>
        </w:sdtPr>
        <w:sdtEndPr/>
        <w:sdtContent>
          <w:r w:rsidR="00E82032">
            <w:rPr>
              <w:rFonts w:ascii="Times New Roman" w:hAnsi="Times New Roman" w:cs="Times New Roman"/>
              <w:sz w:val="20"/>
              <w:szCs w:val="20"/>
            </w:rPr>
            <w:fldChar w:fldCharType="begin"/>
          </w:r>
          <w:r w:rsidR="00566DB9">
            <w:rPr>
              <w:rFonts w:ascii="Times New Roman" w:hAnsi="Times New Roman" w:cs="Times New Roman"/>
              <w:sz w:val="20"/>
              <w:szCs w:val="20"/>
              <w:lang w:val="es-CO"/>
            </w:rPr>
            <w:instrText xml:space="preserve">CITATION CRU19 \l 9226 </w:instrText>
          </w:r>
          <w:r w:rsidR="00E82032">
            <w:rPr>
              <w:rFonts w:ascii="Times New Roman" w:hAnsi="Times New Roman" w:cs="Times New Roman"/>
              <w:sz w:val="20"/>
              <w:szCs w:val="20"/>
            </w:rPr>
            <w:fldChar w:fldCharType="separate"/>
          </w:r>
          <w:r w:rsidR="00D56402" w:rsidRPr="00D56402">
            <w:rPr>
              <w:rFonts w:ascii="Times New Roman" w:hAnsi="Times New Roman" w:cs="Times New Roman"/>
              <w:noProof/>
              <w:sz w:val="20"/>
              <w:szCs w:val="20"/>
              <w:lang w:val="es-CO"/>
            </w:rPr>
            <w:t>(Cruz-Páez, Mera-Rodríguez, &amp; Lechuga-Cardozo, 2019)</w:t>
          </w:r>
          <w:r w:rsidR="00E82032">
            <w:rPr>
              <w:rFonts w:ascii="Times New Roman" w:hAnsi="Times New Roman" w:cs="Times New Roman"/>
              <w:sz w:val="20"/>
              <w:szCs w:val="20"/>
            </w:rPr>
            <w:fldChar w:fldCharType="end"/>
          </w:r>
        </w:sdtContent>
      </w:sdt>
    </w:p>
    <w:p w14:paraId="05319F3A" w14:textId="7C6A8D9F" w:rsidR="00020173" w:rsidRPr="001F0A2A" w:rsidRDefault="00020173" w:rsidP="00020173">
      <w:pPr>
        <w:spacing w:line="240" w:lineRule="auto"/>
        <w:jc w:val="both"/>
        <w:rPr>
          <w:rFonts w:ascii="Times New Roman" w:hAnsi="Times New Roman" w:cs="Times New Roman"/>
          <w:sz w:val="20"/>
          <w:szCs w:val="20"/>
        </w:rPr>
      </w:pPr>
      <w:r w:rsidRPr="001F0A2A">
        <w:rPr>
          <w:rFonts w:ascii="Times New Roman" w:hAnsi="Times New Roman" w:cs="Times New Roman"/>
          <w:sz w:val="20"/>
          <w:szCs w:val="20"/>
        </w:rPr>
        <w:t xml:space="preserve">La aceleración empresarial de emprendimientos y en especial de jóvenes, pequeños y medianos emprendimientos se pueden fortalecer desde el innovación y creatividad del capital humano en los diferentes contextos organizacionales ya que “Desde hace ya tiempo el emprendimiento ha sido reconocido como un medio para impulsar la innovación, y crear empleo y crecimiento </w:t>
      </w:r>
      <w:r w:rsidRPr="001F0A2A">
        <w:rPr>
          <w:rFonts w:ascii="Times New Roman" w:hAnsi="Times New Roman" w:cs="Times New Roman"/>
          <w:sz w:val="20"/>
          <w:szCs w:val="20"/>
        </w:rPr>
        <w:t xml:space="preserve">económico en diferentes regiones y naciones. </w:t>
      </w:r>
      <w:sdt>
        <w:sdtPr>
          <w:rPr>
            <w:rFonts w:ascii="Times New Roman" w:hAnsi="Times New Roman" w:cs="Times New Roman"/>
            <w:sz w:val="20"/>
            <w:szCs w:val="20"/>
          </w:rPr>
          <w:id w:val="-714114873"/>
          <w:citation/>
        </w:sdtPr>
        <w:sdtEndPr/>
        <w:sdtContent>
          <w:r w:rsidRPr="001F0A2A">
            <w:rPr>
              <w:rFonts w:ascii="Times New Roman" w:hAnsi="Times New Roman" w:cs="Times New Roman"/>
              <w:sz w:val="20"/>
              <w:szCs w:val="20"/>
            </w:rPr>
            <w:fldChar w:fldCharType="begin"/>
          </w:r>
          <w:r w:rsidRPr="001F0A2A">
            <w:rPr>
              <w:rFonts w:ascii="Times New Roman" w:hAnsi="Times New Roman" w:cs="Times New Roman"/>
              <w:sz w:val="20"/>
              <w:szCs w:val="20"/>
              <w:lang w:val="es-CO"/>
            </w:rPr>
            <w:instrText xml:space="preserve">CITATION Ler \l 9226 </w:instrText>
          </w:r>
          <w:r w:rsidRPr="001F0A2A">
            <w:rPr>
              <w:rFonts w:ascii="Times New Roman" w:hAnsi="Times New Roman" w:cs="Times New Roman"/>
              <w:sz w:val="20"/>
              <w:szCs w:val="20"/>
            </w:rPr>
            <w:fldChar w:fldCharType="separate"/>
          </w:r>
          <w:r w:rsidR="00D56402" w:rsidRPr="00D56402">
            <w:rPr>
              <w:rFonts w:ascii="Times New Roman" w:hAnsi="Times New Roman" w:cs="Times New Roman"/>
              <w:noProof/>
              <w:sz w:val="20"/>
              <w:szCs w:val="20"/>
              <w:lang w:val="es-CO"/>
            </w:rPr>
            <w:t>(Lerner 2009 citado en Isabelle, 2014)</w:t>
          </w:r>
          <w:r w:rsidRPr="001F0A2A">
            <w:rPr>
              <w:rFonts w:ascii="Times New Roman" w:hAnsi="Times New Roman" w:cs="Times New Roman"/>
              <w:sz w:val="20"/>
              <w:szCs w:val="20"/>
            </w:rPr>
            <w:fldChar w:fldCharType="end"/>
          </w:r>
        </w:sdtContent>
      </w:sdt>
      <w:r w:rsidRPr="001F0A2A">
        <w:rPr>
          <w:rFonts w:ascii="Times New Roman" w:hAnsi="Times New Roman" w:cs="Times New Roman"/>
          <w:sz w:val="20"/>
          <w:szCs w:val="20"/>
        </w:rPr>
        <w:t xml:space="preserve"> </w:t>
      </w:r>
    </w:p>
    <w:p w14:paraId="5BB62F43" w14:textId="60B76DC1" w:rsidR="00020173" w:rsidRPr="001F0A2A" w:rsidRDefault="00020173" w:rsidP="00020173">
      <w:pPr>
        <w:spacing w:line="240" w:lineRule="auto"/>
        <w:jc w:val="both"/>
        <w:rPr>
          <w:rFonts w:ascii="Times New Roman" w:hAnsi="Times New Roman" w:cs="Times New Roman"/>
          <w:sz w:val="20"/>
          <w:szCs w:val="20"/>
        </w:rPr>
      </w:pPr>
      <w:r w:rsidRPr="001F0A2A">
        <w:rPr>
          <w:rFonts w:ascii="Times New Roman" w:hAnsi="Times New Roman" w:cs="Times New Roman"/>
          <w:sz w:val="20"/>
          <w:szCs w:val="20"/>
        </w:rPr>
        <w:t xml:space="preserve">En Colombia se aprecia para empresas del sector de la economía naranja en el cual está inmersa la presente empresasque existen programas de incubación y aceleración empresarial que potencializan los emprendimientos es así como una joven empresa puede fortalecerse aprovechando programas como lo afirma </w:t>
      </w:r>
      <w:sdt>
        <w:sdtPr>
          <w:rPr>
            <w:rFonts w:ascii="Times New Roman" w:hAnsi="Times New Roman" w:cs="Times New Roman"/>
            <w:sz w:val="20"/>
            <w:szCs w:val="20"/>
          </w:rPr>
          <w:id w:val="602693008"/>
          <w:citation/>
        </w:sdtPr>
        <w:sdtEndPr/>
        <w:sdtContent>
          <w:r w:rsidRPr="001F0A2A">
            <w:rPr>
              <w:rFonts w:ascii="Times New Roman" w:hAnsi="Times New Roman" w:cs="Times New Roman"/>
              <w:sz w:val="20"/>
              <w:szCs w:val="20"/>
            </w:rPr>
            <w:fldChar w:fldCharType="begin"/>
          </w:r>
          <w:r w:rsidRPr="001F0A2A">
            <w:rPr>
              <w:rFonts w:ascii="Times New Roman" w:hAnsi="Times New Roman" w:cs="Times New Roman"/>
              <w:sz w:val="20"/>
              <w:szCs w:val="20"/>
              <w:lang w:val="es-CO"/>
            </w:rPr>
            <w:instrText xml:space="preserve"> CITATION ElE19 \l 9226 </w:instrText>
          </w:r>
          <w:r w:rsidRPr="001F0A2A">
            <w:rPr>
              <w:rFonts w:ascii="Times New Roman" w:hAnsi="Times New Roman" w:cs="Times New Roman"/>
              <w:sz w:val="20"/>
              <w:szCs w:val="20"/>
            </w:rPr>
            <w:fldChar w:fldCharType="separate"/>
          </w:r>
          <w:r w:rsidR="00D56402" w:rsidRPr="00D56402">
            <w:rPr>
              <w:rFonts w:ascii="Times New Roman" w:hAnsi="Times New Roman" w:cs="Times New Roman"/>
              <w:noProof/>
              <w:sz w:val="20"/>
              <w:szCs w:val="20"/>
              <w:lang w:val="es-CO"/>
            </w:rPr>
            <w:t>(El Espectador, 2019)</w:t>
          </w:r>
          <w:r w:rsidRPr="001F0A2A">
            <w:rPr>
              <w:rFonts w:ascii="Times New Roman" w:hAnsi="Times New Roman" w:cs="Times New Roman"/>
              <w:sz w:val="20"/>
              <w:szCs w:val="20"/>
            </w:rPr>
            <w:fldChar w:fldCharType="end"/>
          </w:r>
        </w:sdtContent>
      </w:sdt>
    </w:p>
    <w:p w14:paraId="77400A35" w14:textId="77777777" w:rsidR="00020173" w:rsidRPr="001F0A2A" w:rsidRDefault="00020173" w:rsidP="00020173">
      <w:pPr>
        <w:spacing w:line="240" w:lineRule="auto"/>
        <w:jc w:val="both"/>
        <w:rPr>
          <w:rFonts w:ascii="Times New Roman" w:hAnsi="Times New Roman" w:cs="Times New Roman"/>
          <w:sz w:val="20"/>
          <w:szCs w:val="20"/>
        </w:rPr>
      </w:pPr>
      <w:r w:rsidRPr="001F0A2A">
        <w:rPr>
          <w:rFonts w:ascii="Times New Roman" w:hAnsi="Times New Roman" w:cs="Times New Roman"/>
          <w:sz w:val="20"/>
          <w:szCs w:val="20"/>
        </w:rPr>
        <w:t>ALDEA es el principal programa de emprendimiento de iNNpulsa Colombia, que, a través de una metodología basada en la superación de cuatro retos, los participantes recibirán asesorías de mentores expertos en los temas más relevantes según las necesidades identificadas en sus proyectos, permitiendo la aceleración y desarrollo de sus iniciativas.</w:t>
      </w:r>
    </w:p>
    <w:p w14:paraId="6ED49088" w14:textId="77777777" w:rsidR="00020173" w:rsidRPr="001F0A2A" w:rsidRDefault="00020173" w:rsidP="00020173">
      <w:pPr>
        <w:spacing w:line="240" w:lineRule="auto"/>
        <w:jc w:val="both"/>
        <w:rPr>
          <w:rFonts w:ascii="Times New Roman" w:hAnsi="Times New Roman" w:cs="Times New Roman"/>
          <w:sz w:val="20"/>
          <w:szCs w:val="20"/>
        </w:rPr>
      </w:pPr>
      <w:r w:rsidRPr="001F0A2A">
        <w:rPr>
          <w:rFonts w:ascii="Times New Roman" w:hAnsi="Times New Roman" w:cs="Times New Roman"/>
          <w:sz w:val="20"/>
          <w:szCs w:val="20"/>
        </w:rPr>
        <w:t>Este programa se mantendrá abierto durante todo el año, recibiendo postulaciones a través dewww.aldeainnpulsa.com. Este programa admite emprendimientos de todos los sectores, con un énfasis especial en aquellos enfocados en economía naranja.</w:t>
      </w:r>
    </w:p>
    <w:p w14:paraId="6BB9A638" w14:textId="77777777" w:rsidR="00020173" w:rsidRPr="001F0A2A" w:rsidRDefault="00020173" w:rsidP="00020173">
      <w:pPr>
        <w:spacing w:line="240" w:lineRule="auto"/>
        <w:jc w:val="both"/>
        <w:rPr>
          <w:rFonts w:ascii="Times New Roman" w:hAnsi="Times New Roman" w:cs="Times New Roman"/>
          <w:sz w:val="20"/>
          <w:szCs w:val="20"/>
        </w:rPr>
      </w:pPr>
      <w:r w:rsidRPr="001F0A2A">
        <w:rPr>
          <w:rFonts w:ascii="Times New Roman" w:hAnsi="Times New Roman" w:cs="Times New Roman"/>
          <w:sz w:val="20"/>
          <w:szCs w:val="20"/>
        </w:rPr>
        <w:t>A la fecha, ALDEA ha movilizado más de $12.600 millones en asesorías especializadas y recursos a más de 400 emprendimientos en 25 departamentos colombianos.</w:t>
      </w:r>
    </w:p>
    <w:p w14:paraId="4C2A9313" w14:textId="77777777" w:rsidR="00020173" w:rsidRPr="001F0A2A" w:rsidRDefault="00020173" w:rsidP="00020173">
      <w:pPr>
        <w:spacing w:line="240" w:lineRule="auto"/>
        <w:jc w:val="both"/>
        <w:rPr>
          <w:rFonts w:ascii="Times New Roman" w:hAnsi="Times New Roman" w:cs="Times New Roman"/>
          <w:b/>
          <w:bCs/>
          <w:sz w:val="20"/>
          <w:szCs w:val="20"/>
        </w:rPr>
      </w:pPr>
      <w:r w:rsidRPr="001F0A2A">
        <w:rPr>
          <w:rFonts w:ascii="Times New Roman" w:hAnsi="Times New Roman" w:cs="Times New Roman"/>
          <w:b/>
          <w:bCs/>
          <w:sz w:val="20"/>
          <w:szCs w:val="20"/>
        </w:rPr>
        <w:t>Intraemprendimiento</w:t>
      </w:r>
    </w:p>
    <w:p w14:paraId="18592CED" w14:textId="1569B42B" w:rsidR="00020173" w:rsidRPr="001F0A2A" w:rsidRDefault="00020173" w:rsidP="00020173">
      <w:pPr>
        <w:spacing w:line="240" w:lineRule="auto"/>
        <w:jc w:val="both"/>
        <w:rPr>
          <w:rFonts w:ascii="Times New Roman" w:hAnsi="Times New Roman" w:cs="Times New Roman"/>
          <w:sz w:val="20"/>
          <w:szCs w:val="20"/>
        </w:rPr>
      </w:pPr>
      <w:r w:rsidRPr="001F0A2A">
        <w:rPr>
          <w:rFonts w:ascii="Times New Roman" w:hAnsi="Times New Roman" w:cs="Times New Roman"/>
          <w:sz w:val="20"/>
          <w:szCs w:val="20"/>
        </w:rPr>
        <w:t xml:space="preserve">El intraemprendimiento en las empresas es vital ya que con base en el empodeamiento y liderazgo con comunicación asertiva promueven el desarrollo organizacional en las entidades así </w:t>
      </w:r>
      <w:sdt>
        <w:sdtPr>
          <w:rPr>
            <w:rFonts w:ascii="Times New Roman" w:hAnsi="Times New Roman" w:cs="Times New Roman"/>
            <w:sz w:val="20"/>
            <w:szCs w:val="20"/>
          </w:rPr>
          <w:id w:val="-79069697"/>
          <w:citation/>
        </w:sdtPr>
        <w:sdtEndPr/>
        <w:sdtContent>
          <w:r w:rsidRPr="001F0A2A">
            <w:rPr>
              <w:rFonts w:ascii="Times New Roman" w:hAnsi="Times New Roman" w:cs="Times New Roman"/>
              <w:sz w:val="20"/>
              <w:szCs w:val="20"/>
            </w:rPr>
            <w:fldChar w:fldCharType="begin"/>
          </w:r>
          <w:r w:rsidRPr="001F0A2A">
            <w:rPr>
              <w:rFonts w:ascii="Times New Roman" w:hAnsi="Times New Roman" w:cs="Times New Roman"/>
              <w:sz w:val="20"/>
              <w:szCs w:val="20"/>
              <w:lang w:val="es-CO"/>
            </w:rPr>
            <w:instrText xml:space="preserve"> CITATION Gru19 \l 9226 </w:instrText>
          </w:r>
          <w:r w:rsidRPr="001F0A2A">
            <w:rPr>
              <w:rFonts w:ascii="Times New Roman" w:hAnsi="Times New Roman" w:cs="Times New Roman"/>
              <w:sz w:val="20"/>
              <w:szCs w:val="20"/>
            </w:rPr>
            <w:fldChar w:fldCharType="separate"/>
          </w:r>
          <w:r w:rsidR="00D56402" w:rsidRPr="00D56402">
            <w:rPr>
              <w:rFonts w:ascii="Times New Roman" w:hAnsi="Times New Roman" w:cs="Times New Roman"/>
              <w:noProof/>
              <w:sz w:val="20"/>
              <w:szCs w:val="20"/>
              <w:lang w:val="es-CO"/>
            </w:rPr>
            <w:t>(Grupo Bancolombia, 2019)</w:t>
          </w:r>
          <w:r w:rsidRPr="001F0A2A">
            <w:rPr>
              <w:rFonts w:ascii="Times New Roman" w:hAnsi="Times New Roman" w:cs="Times New Roman"/>
              <w:sz w:val="20"/>
              <w:szCs w:val="20"/>
            </w:rPr>
            <w:fldChar w:fldCharType="end"/>
          </w:r>
        </w:sdtContent>
      </w:sdt>
      <w:r w:rsidRPr="001F0A2A">
        <w:rPr>
          <w:rFonts w:ascii="Times New Roman" w:hAnsi="Times New Roman" w:cs="Times New Roman"/>
          <w:sz w:val="20"/>
          <w:szCs w:val="20"/>
        </w:rPr>
        <w:t xml:space="preserve">, afirma que: </w:t>
      </w:r>
    </w:p>
    <w:p w14:paraId="301D3E97" w14:textId="77777777" w:rsidR="00020173" w:rsidRPr="001F0A2A" w:rsidRDefault="00020173" w:rsidP="00020173">
      <w:pPr>
        <w:spacing w:line="240" w:lineRule="auto"/>
        <w:jc w:val="both"/>
        <w:rPr>
          <w:rFonts w:ascii="Times New Roman" w:hAnsi="Times New Roman" w:cs="Times New Roman"/>
          <w:sz w:val="20"/>
          <w:szCs w:val="20"/>
        </w:rPr>
      </w:pPr>
      <w:r w:rsidRPr="001F0A2A">
        <w:rPr>
          <w:rFonts w:ascii="Times New Roman" w:hAnsi="Times New Roman" w:cs="Times New Roman"/>
          <w:sz w:val="20"/>
          <w:szCs w:val="20"/>
        </w:rPr>
        <w:t>Adoptar el intraemprendimiento es una manera de innovar en la empresa con libertad. La clave es dar tiempo a los empleados para que desarrollen ideas innovadoras con potencial para revolucionar productos y servicios.</w:t>
      </w:r>
    </w:p>
    <w:p w14:paraId="6CF6ED10" w14:textId="77777777" w:rsidR="00020173" w:rsidRPr="001F0A2A" w:rsidRDefault="00020173" w:rsidP="00020173">
      <w:pPr>
        <w:spacing w:line="240" w:lineRule="auto"/>
        <w:jc w:val="both"/>
        <w:rPr>
          <w:rFonts w:ascii="Times New Roman" w:hAnsi="Times New Roman" w:cs="Times New Roman"/>
          <w:sz w:val="20"/>
          <w:szCs w:val="20"/>
        </w:rPr>
      </w:pPr>
      <w:r w:rsidRPr="001F0A2A">
        <w:rPr>
          <w:rFonts w:ascii="Times New Roman" w:hAnsi="Times New Roman" w:cs="Times New Roman"/>
          <w:sz w:val="20"/>
          <w:szCs w:val="20"/>
        </w:rPr>
        <w:t>Puede haber directrices, pero, en líneas generales, el intraemprendimiento es un proceso ajeno a las jerarquías y los reportes. En su lugar, los empleados manejan libremente sus tiempos y enfrentan las dificultades por sí mismos.</w:t>
      </w:r>
    </w:p>
    <w:p w14:paraId="57F16038" w14:textId="29A829A3" w:rsidR="00020173" w:rsidRPr="001F0A2A" w:rsidRDefault="00020173" w:rsidP="00020173">
      <w:pPr>
        <w:spacing w:line="240" w:lineRule="auto"/>
        <w:jc w:val="both"/>
        <w:rPr>
          <w:rFonts w:ascii="Times New Roman" w:hAnsi="Times New Roman" w:cs="Times New Roman"/>
          <w:sz w:val="20"/>
          <w:szCs w:val="20"/>
        </w:rPr>
      </w:pPr>
      <w:r w:rsidRPr="001F0A2A">
        <w:rPr>
          <w:rFonts w:ascii="Times New Roman" w:hAnsi="Times New Roman" w:cs="Times New Roman"/>
          <w:sz w:val="20"/>
          <w:szCs w:val="20"/>
        </w:rPr>
        <w:t xml:space="preserve">En el intraemprendimiento es fundamental que en las empresas se fomente y se gestione “el desarrollo de ideas emprendedoras y de intraemprendimiento, para innovar en el ámbito social a nivel interno e interinstitucional” </w:t>
      </w:r>
      <w:sdt>
        <w:sdtPr>
          <w:rPr>
            <w:rFonts w:ascii="Times New Roman" w:hAnsi="Times New Roman" w:cs="Times New Roman"/>
            <w:sz w:val="20"/>
            <w:szCs w:val="20"/>
          </w:rPr>
          <w:id w:val="-1474671508"/>
          <w:citation/>
        </w:sdtPr>
        <w:sdtEndPr/>
        <w:sdtContent>
          <w:r w:rsidRPr="001F0A2A">
            <w:rPr>
              <w:rFonts w:ascii="Times New Roman" w:hAnsi="Times New Roman" w:cs="Times New Roman"/>
              <w:sz w:val="20"/>
              <w:szCs w:val="20"/>
            </w:rPr>
            <w:fldChar w:fldCharType="begin"/>
          </w:r>
          <w:r w:rsidRPr="001F0A2A">
            <w:rPr>
              <w:rFonts w:ascii="Times New Roman" w:hAnsi="Times New Roman" w:cs="Times New Roman"/>
              <w:sz w:val="20"/>
              <w:szCs w:val="20"/>
              <w:lang w:val="es-CO"/>
            </w:rPr>
            <w:instrText xml:space="preserve"> CITATION Cru15 \l 9226 </w:instrText>
          </w:r>
          <w:r w:rsidRPr="001F0A2A">
            <w:rPr>
              <w:rFonts w:ascii="Times New Roman" w:hAnsi="Times New Roman" w:cs="Times New Roman"/>
              <w:sz w:val="20"/>
              <w:szCs w:val="20"/>
            </w:rPr>
            <w:fldChar w:fldCharType="separate"/>
          </w:r>
          <w:r w:rsidR="00D56402" w:rsidRPr="00D56402">
            <w:rPr>
              <w:rFonts w:ascii="Times New Roman" w:hAnsi="Times New Roman" w:cs="Times New Roman"/>
              <w:noProof/>
              <w:sz w:val="20"/>
              <w:szCs w:val="20"/>
              <w:lang w:val="es-CO"/>
            </w:rPr>
            <w:t>(Cruz Páez, 2015)</w:t>
          </w:r>
          <w:r w:rsidRPr="001F0A2A">
            <w:rPr>
              <w:rFonts w:ascii="Times New Roman" w:hAnsi="Times New Roman" w:cs="Times New Roman"/>
              <w:sz w:val="20"/>
              <w:szCs w:val="20"/>
            </w:rPr>
            <w:fldChar w:fldCharType="end"/>
          </w:r>
        </w:sdtContent>
      </w:sdt>
      <w:r w:rsidRPr="001F0A2A">
        <w:rPr>
          <w:rFonts w:ascii="Times New Roman" w:hAnsi="Times New Roman" w:cs="Times New Roman"/>
          <w:sz w:val="20"/>
          <w:szCs w:val="20"/>
        </w:rPr>
        <w:t xml:space="preserve"> </w:t>
      </w:r>
    </w:p>
    <w:p w14:paraId="62052347" w14:textId="77777777" w:rsidR="00020173" w:rsidRPr="001F0A2A" w:rsidRDefault="00020173" w:rsidP="00020173">
      <w:pPr>
        <w:spacing w:line="240" w:lineRule="auto"/>
        <w:jc w:val="both"/>
        <w:rPr>
          <w:rFonts w:ascii="Times New Roman" w:hAnsi="Times New Roman" w:cs="Times New Roman"/>
          <w:b/>
          <w:bCs/>
          <w:sz w:val="20"/>
          <w:szCs w:val="20"/>
        </w:rPr>
      </w:pPr>
      <w:r w:rsidRPr="001F0A2A">
        <w:rPr>
          <w:rFonts w:ascii="Times New Roman" w:hAnsi="Times New Roman" w:cs="Times New Roman"/>
          <w:b/>
          <w:bCs/>
          <w:sz w:val="20"/>
          <w:szCs w:val="20"/>
        </w:rPr>
        <w:t>Economía naranja.</w:t>
      </w:r>
    </w:p>
    <w:p w14:paraId="7A2739F3" w14:textId="77777777" w:rsidR="00020173" w:rsidRPr="001F0A2A" w:rsidRDefault="00020173" w:rsidP="00020173">
      <w:pPr>
        <w:spacing w:line="240" w:lineRule="auto"/>
        <w:jc w:val="both"/>
        <w:rPr>
          <w:rFonts w:ascii="Times New Roman" w:hAnsi="Times New Roman" w:cs="Times New Roman"/>
          <w:sz w:val="20"/>
          <w:szCs w:val="20"/>
        </w:rPr>
      </w:pPr>
      <w:r w:rsidRPr="001F0A2A">
        <w:rPr>
          <w:rFonts w:ascii="Times New Roman" w:hAnsi="Times New Roman" w:cs="Times New Roman"/>
          <w:sz w:val="20"/>
          <w:szCs w:val="20"/>
        </w:rPr>
        <w:t>La economía naranja en Colombia es una oportunidad de emprendimientos constituidos y por constituir que pueden ofrecer impactos positivos en la sociedad así se aprecia que:</w:t>
      </w:r>
    </w:p>
    <w:p w14:paraId="4DE71357" w14:textId="0AE10F17" w:rsidR="00020173" w:rsidRPr="001F0A2A" w:rsidRDefault="00020173" w:rsidP="00020173">
      <w:pPr>
        <w:spacing w:line="240" w:lineRule="auto"/>
        <w:jc w:val="both"/>
        <w:rPr>
          <w:rFonts w:ascii="Times New Roman" w:hAnsi="Times New Roman" w:cs="Times New Roman"/>
          <w:sz w:val="20"/>
          <w:szCs w:val="20"/>
        </w:rPr>
      </w:pPr>
      <w:r w:rsidRPr="001F0A2A">
        <w:rPr>
          <w:rFonts w:ascii="Times New Roman" w:hAnsi="Times New Roman" w:cs="Times New Roman"/>
          <w:sz w:val="20"/>
          <w:szCs w:val="20"/>
        </w:rPr>
        <w:lastRenderedPageBreak/>
        <w:t xml:space="preserve">la economía Naranja va mucho más allá. Se requiere de una política que incentive la innovación, el emprendimiento, la producción de patentes, de propiedad intelectual. La creatividad no se decreta. Se requiere de una estrategia multisectorial, con participación de diversas entidades de gobierno, nacional y local, del sector privado, la banca y el sector asociativo que sea capaz de promover, acompañar y rentabilizar el talento colombiano. </w:t>
      </w:r>
      <w:sdt>
        <w:sdtPr>
          <w:rPr>
            <w:rFonts w:ascii="Times New Roman" w:hAnsi="Times New Roman" w:cs="Times New Roman"/>
            <w:sz w:val="20"/>
            <w:szCs w:val="20"/>
          </w:rPr>
          <w:id w:val="1592046075"/>
          <w:citation/>
        </w:sdtPr>
        <w:sdtEndPr/>
        <w:sdtContent>
          <w:r w:rsidRPr="001F0A2A">
            <w:rPr>
              <w:rFonts w:ascii="Times New Roman" w:hAnsi="Times New Roman" w:cs="Times New Roman"/>
              <w:sz w:val="20"/>
              <w:szCs w:val="20"/>
            </w:rPr>
            <w:fldChar w:fldCharType="begin"/>
          </w:r>
          <w:r w:rsidRPr="001F0A2A">
            <w:rPr>
              <w:rFonts w:ascii="Times New Roman" w:hAnsi="Times New Roman" w:cs="Times New Roman"/>
              <w:sz w:val="20"/>
              <w:szCs w:val="20"/>
              <w:lang w:val="es-CO"/>
            </w:rPr>
            <w:instrText xml:space="preserve">CITATION Din19 \l 9226 </w:instrText>
          </w:r>
          <w:r w:rsidRPr="001F0A2A">
            <w:rPr>
              <w:rFonts w:ascii="Times New Roman" w:hAnsi="Times New Roman" w:cs="Times New Roman"/>
              <w:sz w:val="20"/>
              <w:szCs w:val="20"/>
            </w:rPr>
            <w:fldChar w:fldCharType="separate"/>
          </w:r>
          <w:r w:rsidR="00D56402" w:rsidRPr="00D56402">
            <w:rPr>
              <w:rFonts w:ascii="Times New Roman" w:hAnsi="Times New Roman" w:cs="Times New Roman"/>
              <w:noProof/>
              <w:sz w:val="20"/>
              <w:szCs w:val="20"/>
              <w:lang w:val="es-CO"/>
            </w:rPr>
            <w:t>(Dinero, 2019)</w:t>
          </w:r>
          <w:r w:rsidRPr="001F0A2A">
            <w:rPr>
              <w:rFonts w:ascii="Times New Roman" w:hAnsi="Times New Roman" w:cs="Times New Roman"/>
              <w:sz w:val="20"/>
              <w:szCs w:val="20"/>
            </w:rPr>
            <w:fldChar w:fldCharType="end"/>
          </w:r>
        </w:sdtContent>
      </w:sdt>
    </w:p>
    <w:p w14:paraId="34DDD862" w14:textId="77777777" w:rsidR="00020173" w:rsidRPr="001F0A2A" w:rsidRDefault="00020173" w:rsidP="00020173">
      <w:pPr>
        <w:spacing w:line="240" w:lineRule="auto"/>
        <w:jc w:val="both"/>
        <w:rPr>
          <w:rFonts w:ascii="Times New Roman" w:hAnsi="Times New Roman" w:cs="Times New Roman"/>
          <w:sz w:val="20"/>
          <w:szCs w:val="20"/>
        </w:rPr>
      </w:pPr>
      <w:r w:rsidRPr="001F0A2A">
        <w:rPr>
          <w:rFonts w:ascii="Times New Roman" w:hAnsi="Times New Roman" w:cs="Times New Roman"/>
          <w:sz w:val="20"/>
          <w:szCs w:val="20"/>
        </w:rPr>
        <w:t>En la economía naranja el emprendimiento y el intraemprendimiento surgen como sectores de fortalecimiento en los países y en especial en Colombia durante los últimos años en el actual gobierno presidencial la promoción de esta esta normatizada y se empodera a los emprendedores para aprovechar el proceso que se lleva a cabo en cada empresa con el apoyo del gobierno y entes internacionales, ya que:</w:t>
      </w:r>
    </w:p>
    <w:p w14:paraId="3DC2F108" w14:textId="305B2153" w:rsidR="00020173" w:rsidRPr="001F0A2A" w:rsidRDefault="00020173" w:rsidP="00020173">
      <w:pPr>
        <w:spacing w:line="240" w:lineRule="auto"/>
        <w:jc w:val="both"/>
        <w:rPr>
          <w:rFonts w:ascii="Times New Roman" w:hAnsi="Times New Roman" w:cs="Times New Roman"/>
          <w:sz w:val="20"/>
          <w:szCs w:val="20"/>
        </w:rPr>
      </w:pPr>
      <w:r w:rsidRPr="001F0A2A">
        <w:rPr>
          <w:rFonts w:ascii="Times New Roman" w:hAnsi="Times New Roman" w:cs="Times New Roman"/>
          <w:sz w:val="20"/>
          <w:szCs w:val="20"/>
        </w:rPr>
        <w:t>Uno de los sectores transversales de la economía naranja es el emprendimiento. En la región hemos visto surgir cada vez con más fuerza una nueva generación de emprendedores que le han dado a la creatividad un valor central en sus actividades productivas y comerciales. Ellos han redefinido sus funciones y desafiado los mitos que rodean a la creatividad como fenómeno. Los emprendedores creativos han sabido adaptarse y transformarse, construyendo equipos multidisciplinarios que conjugan las habilidades atípicas que les permiten innovar en sectores donde hace 10 años era impensable.</w:t>
      </w:r>
      <w:sdt>
        <w:sdtPr>
          <w:rPr>
            <w:rFonts w:ascii="Times New Roman" w:hAnsi="Times New Roman" w:cs="Times New Roman"/>
            <w:sz w:val="20"/>
            <w:szCs w:val="20"/>
          </w:rPr>
          <w:id w:val="2064449737"/>
          <w:citation/>
        </w:sdtPr>
        <w:sdtEndPr/>
        <w:sdtContent>
          <w:r w:rsidRPr="001F0A2A">
            <w:rPr>
              <w:rFonts w:ascii="Times New Roman" w:hAnsi="Times New Roman" w:cs="Times New Roman"/>
              <w:sz w:val="20"/>
              <w:szCs w:val="20"/>
            </w:rPr>
            <w:fldChar w:fldCharType="begin"/>
          </w:r>
          <w:r w:rsidRPr="001F0A2A">
            <w:rPr>
              <w:rFonts w:ascii="Times New Roman" w:hAnsi="Times New Roman" w:cs="Times New Roman"/>
              <w:sz w:val="20"/>
              <w:szCs w:val="20"/>
              <w:lang w:val="es-CO"/>
            </w:rPr>
            <w:instrText xml:space="preserve"> CITATION Luz17 \l 9226 </w:instrText>
          </w:r>
          <w:r w:rsidRPr="001F0A2A">
            <w:rPr>
              <w:rFonts w:ascii="Times New Roman" w:hAnsi="Times New Roman" w:cs="Times New Roman"/>
              <w:sz w:val="20"/>
              <w:szCs w:val="20"/>
            </w:rPr>
            <w:fldChar w:fldCharType="separate"/>
          </w:r>
          <w:r w:rsidR="00D56402">
            <w:rPr>
              <w:rFonts w:ascii="Times New Roman" w:hAnsi="Times New Roman" w:cs="Times New Roman"/>
              <w:noProof/>
              <w:sz w:val="20"/>
              <w:szCs w:val="20"/>
              <w:lang w:val="es-CO"/>
            </w:rPr>
            <w:t xml:space="preserve"> </w:t>
          </w:r>
          <w:r w:rsidR="00D56402" w:rsidRPr="00D56402">
            <w:rPr>
              <w:rFonts w:ascii="Times New Roman" w:hAnsi="Times New Roman" w:cs="Times New Roman"/>
              <w:noProof/>
              <w:sz w:val="20"/>
              <w:szCs w:val="20"/>
              <w:lang w:val="es-CO"/>
            </w:rPr>
            <w:t>(Luzardo, Dyanis, &amp; Pérez Kenderish, 2017)</w:t>
          </w:r>
          <w:r w:rsidRPr="001F0A2A">
            <w:rPr>
              <w:rFonts w:ascii="Times New Roman" w:hAnsi="Times New Roman" w:cs="Times New Roman"/>
              <w:sz w:val="20"/>
              <w:szCs w:val="20"/>
            </w:rPr>
            <w:fldChar w:fldCharType="end"/>
          </w:r>
        </w:sdtContent>
      </w:sdt>
    </w:p>
    <w:p w14:paraId="7AA59A0B" w14:textId="77777777" w:rsidR="00020173" w:rsidRPr="001F0A2A" w:rsidRDefault="00020173" w:rsidP="00020173">
      <w:pPr>
        <w:spacing w:line="240" w:lineRule="auto"/>
        <w:jc w:val="both"/>
        <w:rPr>
          <w:rFonts w:ascii="Times New Roman" w:hAnsi="Times New Roman" w:cs="Times New Roman"/>
          <w:b/>
          <w:iCs/>
          <w:sz w:val="20"/>
          <w:szCs w:val="20"/>
        </w:rPr>
      </w:pPr>
      <w:r w:rsidRPr="001F0A2A">
        <w:rPr>
          <w:rFonts w:ascii="Times New Roman" w:hAnsi="Times New Roman" w:cs="Times New Roman"/>
          <w:b/>
          <w:iCs/>
          <w:sz w:val="20"/>
          <w:szCs w:val="20"/>
        </w:rPr>
        <w:t>Cultura organizacional</w:t>
      </w:r>
    </w:p>
    <w:p w14:paraId="69AB2B90" w14:textId="77777777" w:rsidR="003402C3" w:rsidRDefault="00B44CFE" w:rsidP="00BD2462">
      <w:pPr>
        <w:spacing w:line="240" w:lineRule="auto"/>
        <w:jc w:val="both"/>
        <w:rPr>
          <w:rFonts w:ascii="Times New Roman" w:hAnsi="Times New Roman" w:cs="Times New Roman"/>
          <w:bCs/>
          <w:iCs/>
          <w:sz w:val="20"/>
          <w:szCs w:val="20"/>
        </w:rPr>
      </w:pPr>
      <w:r>
        <w:rPr>
          <w:rFonts w:ascii="Times New Roman" w:hAnsi="Times New Roman" w:cs="Times New Roman"/>
          <w:bCs/>
          <w:iCs/>
          <w:sz w:val="20"/>
          <w:szCs w:val="20"/>
        </w:rPr>
        <w:t xml:space="preserve">La cultura organizacional es la esencia de las acciones que se desarrollan por parte del capital humano de una organización que se da en las relaciones de los equipos de trabajo y en los individuos con apropiación de la base corportativa empresarial. </w:t>
      </w:r>
    </w:p>
    <w:p w14:paraId="1B7897E4" w14:textId="4BA15A88" w:rsidR="00BD2462" w:rsidRDefault="00BD2462" w:rsidP="00BD2462">
      <w:pPr>
        <w:spacing w:line="240" w:lineRule="auto"/>
        <w:jc w:val="both"/>
        <w:rPr>
          <w:rFonts w:ascii="Times New Roman" w:hAnsi="Times New Roman" w:cs="Times New Roman"/>
          <w:bCs/>
          <w:iCs/>
          <w:sz w:val="20"/>
          <w:szCs w:val="20"/>
        </w:rPr>
      </w:pPr>
      <w:r w:rsidRPr="00BD2462">
        <w:rPr>
          <w:rFonts w:ascii="Times New Roman" w:hAnsi="Times New Roman" w:cs="Times New Roman"/>
          <w:bCs/>
          <w:iCs/>
          <w:sz w:val="20"/>
          <w:szCs w:val="20"/>
        </w:rPr>
        <w:t>La cultura, por lo tanto, será parte intrínseca del servicio, presente en todo tipo de</w:t>
      </w:r>
      <w:r>
        <w:rPr>
          <w:rFonts w:ascii="Times New Roman" w:hAnsi="Times New Roman" w:cs="Times New Roman"/>
          <w:bCs/>
          <w:iCs/>
          <w:sz w:val="20"/>
          <w:szCs w:val="20"/>
        </w:rPr>
        <w:t xml:space="preserve"> </w:t>
      </w:r>
      <w:r w:rsidRPr="00BD2462">
        <w:rPr>
          <w:rFonts w:ascii="Times New Roman" w:hAnsi="Times New Roman" w:cs="Times New Roman"/>
          <w:bCs/>
          <w:iCs/>
          <w:sz w:val="20"/>
          <w:szCs w:val="20"/>
        </w:rPr>
        <w:t>relación, ya que sus características se integran como parte de la personalidad y ésta</w:t>
      </w:r>
      <w:r>
        <w:rPr>
          <w:rFonts w:ascii="Times New Roman" w:hAnsi="Times New Roman" w:cs="Times New Roman"/>
          <w:bCs/>
          <w:iCs/>
          <w:sz w:val="20"/>
          <w:szCs w:val="20"/>
        </w:rPr>
        <w:t xml:space="preserve"> </w:t>
      </w:r>
      <w:r w:rsidRPr="00BD2462">
        <w:rPr>
          <w:rFonts w:ascii="Times New Roman" w:hAnsi="Times New Roman" w:cs="Times New Roman"/>
          <w:bCs/>
          <w:iCs/>
          <w:sz w:val="20"/>
          <w:szCs w:val="20"/>
        </w:rPr>
        <w:t>se refleja en la actuación de las personas, es decir, sus actitudes y</w:t>
      </w:r>
      <w:r>
        <w:rPr>
          <w:rFonts w:ascii="Times New Roman" w:hAnsi="Times New Roman" w:cs="Times New Roman"/>
          <w:bCs/>
          <w:iCs/>
          <w:sz w:val="20"/>
          <w:szCs w:val="20"/>
        </w:rPr>
        <w:t xml:space="preserve"> </w:t>
      </w:r>
      <w:r w:rsidRPr="00BD2462">
        <w:rPr>
          <w:rFonts w:ascii="Times New Roman" w:hAnsi="Times New Roman" w:cs="Times New Roman"/>
          <w:bCs/>
          <w:iCs/>
          <w:sz w:val="20"/>
          <w:szCs w:val="20"/>
        </w:rPr>
        <w:t>comportamientos.</w:t>
      </w:r>
      <w:r w:rsidR="003402C3">
        <w:rPr>
          <w:rFonts w:ascii="Times New Roman" w:hAnsi="Times New Roman" w:cs="Times New Roman"/>
          <w:bCs/>
          <w:iCs/>
          <w:sz w:val="20"/>
          <w:szCs w:val="20"/>
        </w:rPr>
        <w:t xml:space="preserve"> </w:t>
      </w:r>
      <w:r w:rsidRPr="00BD2462">
        <w:rPr>
          <w:rFonts w:ascii="Times New Roman" w:hAnsi="Times New Roman" w:cs="Times New Roman"/>
          <w:bCs/>
          <w:iCs/>
          <w:sz w:val="20"/>
          <w:szCs w:val="20"/>
        </w:rPr>
        <w:t xml:space="preserve"> </w:t>
      </w:r>
      <w:sdt>
        <w:sdtPr>
          <w:rPr>
            <w:rFonts w:ascii="Times New Roman" w:hAnsi="Times New Roman" w:cs="Times New Roman"/>
            <w:bCs/>
            <w:iCs/>
            <w:sz w:val="20"/>
            <w:szCs w:val="20"/>
          </w:rPr>
          <w:id w:val="-483164932"/>
          <w:citation/>
        </w:sdtPr>
        <w:sdtEndPr/>
        <w:sdtContent>
          <w:r>
            <w:rPr>
              <w:rFonts w:ascii="Times New Roman" w:hAnsi="Times New Roman" w:cs="Times New Roman"/>
              <w:bCs/>
              <w:iCs/>
              <w:sz w:val="20"/>
              <w:szCs w:val="20"/>
            </w:rPr>
            <w:fldChar w:fldCharType="begin"/>
          </w:r>
          <w:r>
            <w:rPr>
              <w:rFonts w:ascii="Times New Roman" w:hAnsi="Times New Roman" w:cs="Times New Roman"/>
              <w:bCs/>
              <w:iCs/>
              <w:sz w:val="20"/>
              <w:szCs w:val="20"/>
              <w:lang w:val="es-CO"/>
            </w:rPr>
            <w:instrText xml:space="preserve"> CITATION Lla16 \l 9226 </w:instrText>
          </w:r>
          <w:r>
            <w:rPr>
              <w:rFonts w:ascii="Times New Roman" w:hAnsi="Times New Roman" w:cs="Times New Roman"/>
              <w:bCs/>
              <w:iCs/>
              <w:sz w:val="20"/>
              <w:szCs w:val="20"/>
            </w:rPr>
            <w:fldChar w:fldCharType="separate"/>
          </w:r>
          <w:r w:rsidR="00D56402" w:rsidRPr="00D56402">
            <w:rPr>
              <w:rFonts w:ascii="Times New Roman" w:hAnsi="Times New Roman" w:cs="Times New Roman"/>
              <w:noProof/>
              <w:sz w:val="20"/>
              <w:szCs w:val="20"/>
              <w:lang w:val="es-CO"/>
            </w:rPr>
            <w:t>(Llanos Encalada, Pacheco Rodríguez, Romero Vélez, Coello Arrata, &amp; Armas Ortega, 2016)</w:t>
          </w:r>
          <w:r>
            <w:rPr>
              <w:rFonts w:ascii="Times New Roman" w:hAnsi="Times New Roman" w:cs="Times New Roman"/>
              <w:bCs/>
              <w:iCs/>
              <w:sz w:val="20"/>
              <w:szCs w:val="20"/>
            </w:rPr>
            <w:fldChar w:fldCharType="end"/>
          </w:r>
        </w:sdtContent>
      </w:sdt>
    </w:p>
    <w:p w14:paraId="16325A0A" w14:textId="2AD2E147" w:rsidR="00BD2462" w:rsidRDefault="003402C3" w:rsidP="00BD2462">
      <w:pPr>
        <w:spacing w:line="240" w:lineRule="auto"/>
        <w:jc w:val="both"/>
        <w:rPr>
          <w:rFonts w:ascii="Times New Roman" w:hAnsi="Times New Roman" w:cs="Times New Roman"/>
          <w:bCs/>
          <w:iCs/>
          <w:sz w:val="20"/>
          <w:szCs w:val="20"/>
        </w:rPr>
      </w:pPr>
      <w:r>
        <w:rPr>
          <w:rFonts w:ascii="Times New Roman" w:hAnsi="Times New Roman" w:cs="Times New Roman"/>
          <w:bCs/>
          <w:iCs/>
          <w:sz w:val="20"/>
          <w:szCs w:val="20"/>
        </w:rPr>
        <w:t>La cultura orgnanizacional en empresas de la economía naranja se conciben desd ela creencia y apropiación de elementos de la comunicación organizacional así:</w:t>
      </w:r>
    </w:p>
    <w:p w14:paraId="535D38E7" w14:textId="6978647D" w:rsidR="00BD2462" w:rsidRPr="001F0A2A" w:rsidRDefault="00F23394" w:rsidP="00BD2462">
      <w:pPr>
        <w:spacing w:line="240" w:lineRule="auto"/>
        <w:jc w:val="both"/>
        <w:rPr>
          <w:rFonts w:ascii="Times New Roman" w:hAnsi="Times New Roman" w:cs="Times New Roman"/>
          <w:bCs/>
          <w:iCs/>
          <w:sz w:val="20"/>
          <w:szCs w:val="20"/>
        </w:rPr>
      </w:pPr>
      <w:r w:rsidRPr="00F23394">
        <w:rPr>
          <w:rFonts w:ascii="Times New Roman" w:hAnsi="Times New Roman" w:cs="Times New Roman"/>
          <w:bCs/>
          <w:iCs/>
          <w:sz w:val="20"/>
          <w:szCs w:val="20"/>
        </w:rPr>
        <w:t xml:space="preserve">La cultura organizacional consta de una serie de símbolos, ceremonias y mitos que comunican al personal de la empresa los valores y las creencias más arraigadas dentro de la organización. Estos rituales concretan lo que serían ideas vagas y abstractas, haciendo que cobren vida y </w:t>
      </w:r>
      <w:r>
        <w:rPr>
          <w:rFonts w:ascii="Times New Roman" w:hAnsi="Times New Roman" w:cs="Times New Roman"/>
          <w:bCs/>
          <w:iCs/>
          <w:sz w:val="20"/>
          <w:szCs w:val="20"/>
        </w:rPr>
        <w:t xml:space="preserve">significado. </w:t>
      </w:r>
      <w:sdt>
        <w:sdtPr>
          <w:rPr>
            <w:rFonts w:ascii="Times New Roman" w:hAnsi="Times New Roman" w:cs="Times New Roman"/>
            <w:bCs/>
            <w:iCs/>
            <w:sz w:val="20"/>
            <w:szCs w:val="20"/>
          </w:rPr>
          <w:id w:val="-1131941386"/>
          <w:citation/>
        </w:sdtPr>
        <w:sdtEndPr/>
        <w:sdtContent>
          <w:r>
            <w:rPr>
              <w:rFonts w:ascii="Times New Roman" w:hAnsi="Times New Roman" w:cs="Times New Roman"/>
              <w:bCs/>
              <w:iCs/>
              <w:sz w:val="20"/>
              <w:szCs w:val="20"/>
            </w:rPr>
            <w:fldChar w:fldCharType="begin"/>
          </w:r>
          <w:r>
            <w:rPr>
              <w:rFonts w:ascii="Times New Roman" w:hAnsi="Times New Roman" w:cs="Times New Roman"/>
              <w:bCs/>
              <w:iCs/>
              <w:sz w:val="20"/>
              <w:szCs w:val="20"/>
              <w:lang w:val="es-CO"/>
            </w:rPr>
            <w:instrText xml:space="preserve"> CITATION Ouc13 \l 9226 </w:instrText>
          </w:r>
          <w:r>
            <w:rPr>
              <w:rFonts w:ascii="Times New Roman" w:hAnsi="Times New Roman" w:cs="Times New Roman"/>
              <w:bCs/>
              <w:iCs/>
              <w:sz w:val="20"/>
              <w:szCs w:val="20"/>
            </w:rPr>
            <w:fldChar w:fldCharType="separate"/>
          </w:r>
          <w:r w:rsidR="00D56402" w:rsidRPr="00D56402">
            <w:rPr>
              <w:rFonts w:ascii="Times New Roman" w:hAnsi="Times New Roman" w:cs="Times New Roman"/>
              <w:noProof/>
              <w:sz w:val="20"/>
              <w:szCs w:val="20"/>
              <w:lang w:val="es-CO"/>
            </w:rPr>
            <w:t>(Ouchi W. 1981 citado en Ruiz &amp; Naranjo-Valencia, 2013)</w:t>
          </w:r>
          <w:r>
            <w:rPr>
              <w:rFonts w:ascii="Times New Roman" w:hAnsi="Times New Roman" w:cs="Times New Roman"/>
              <w:bCs/>
              <w:iCs/>
              <w:sz w:val="20"/>
              <w:szCs w:val="20"/>
            </w:rPr>
            <w:fldChar w:fldCharType="end"/>
          </w:r>
        </w:sdtContent>
      </w:sdt>
    </w:p>
    <w:p w14:paraId="0DF6EE8E" w14:textId="77777777" w:rsidR="00020173" w:rsidRPr="001F0A2A" w:rsidRDefault="00020173" w:rsidP="00020173">
      <w:pPr>
        <w:spacing w:line="240" w:lineRule="auto"/>
        <w:jc w:val="both"/>
        <w:rPr>
          <w:rFonts w:ascii="Times New Roman" w:hAnsi="Times New Roman" w:cs="Times New Roman"/>
          <w:b/>
          <w:iCs/>
          <w:sz w:val="20"/>
          <w:szCs w:val="20"/>
        </w:rPr>
      </w:pPr>
      <w:r w:rsidRPr="001F0A2A">
        <w:rPr>
          <w:rFonts w:ascii="Times New Roman" w:hAnsi="Times New Roman" w:cs="Times New Roman"/>
          <w:b/>
          <w:iCs/>
          <w:sz w:val="20"/>
          <w:szCs w:val="20"/>
        </w:rPr>
        <w:t>Innovación</w:t>
      </w:r>
    </w:p>
    <w:p w14:paraId="4DE760DC" w14:textId="5EF12DAD" w:rsidR="007B3432" w:rsidRDefault="00303923" w:rsidP="007B3432">
      <w:pPr>
        <w:spacing w:line="240" w:lineRule="auto"/>
        <w:jc w:val="both"/>
        <w:rPr>
          <w:rFonts w:ascii="Times New Roman" w:hAnsi="Times New Roman" w:cs="Times New Roman"/>
          <w:sz w:val="20"/>
          <w:szCs w:val="20"/>
        </w:rPr>
      </w:pPr>
      <w:r>
        <w:rPr>
          <w:rFonts w:ascii="Times New Roman" w:hAnsi="Times New Roman" w:cs="Times New Roman"/>
          <w:sz w:val="20"/>
          <w:szCs w:val="20"/>
        </w:rPr>
        <w:t>La innovación es “</w:t>
      </w:r>
      <w:r w:rsidRPr="00303923">
        <w:rPr>
          <w:rFonts w:ascii="Times New Roman" w:hAnsi="Times New Roman" w:cs="Times New Roman"/>
          <w:sz w:val="20"/>
          <w:szCs w:val="20"/>
        </w:rPr>
        <w:t xml:space="preserve">el uso sistemático cómo oportunidad de los cambios </w:t>
      </w:r>
      <w:r w:rsidR="00203964" w:rsidRPr="00303923">
        <w:rPr>
          <w:rFonts w:ascii="Times New Roman" w:hAnsi="Times New Roman" w:cs="Times New Roman"/>
          <w:sz w:val="20"/>
          <w:szCs w:val="20"/>
        </w:rPr>
        <w:t>en la</w:t>
      </w:r>
      <w:r w:rsidRPr="00303923">
        <w:rPr>
          <w:rFonts w:ascii="Times New Roman" w:hAnsi="Times New Roman" w:cs="Times New Roman"/>
          <w:sz w:val="20"/>
          <w:szCs w:val="20"/>
        </w:rPr>
        <w:t xml:space="preserve">  sociedad  en  la  economía,  en  la  demografía  y  en  la  tecnología.</w:t>
      </w:r>
      <w:r>
        <w:rPr>
          <w:rFonts w:ascii="Times New Roman" w:hAnsi="Times New Roman" w:cs="Times New Roman"/>
          <w:sz w:val="20"/>
          <w:szCs w:val="20"/>
        </w:rPr>
        <w:t xml:space="preserve">” </w:t>
      </w:r>
      <w:sdt>
        <w:sdtPr>
          <w:rPr>
            <w:rFonts w:ascii="Times New Roman" w:hAnsi="Times New Roman" w:cs="Times New Roman"/>
            <w:sz w:val="20"/>
            <w:szCs w:val="20"/>
          </w:rPr>
          <w:id w:val="-712567382"/>
          <w:citation/>
        </w:sdtPr>
        <w:sdtEndPr/>
        <w:sdtContent>
          <w:r>
            <w:rPr>
              <w:rFonts w:ascii="Times New Roman" w:hAnsi="Times New Roman" w:cs="Times New Roman"/>
              <w:sz w:val="20"/>
              <w:szCs w:val="20"/>
            </w:rPr>
            <w:fldChar w:fldCharType="begin"/>
          </w:r>
          <w:r>
            <w:rPr>
              <w:rFonts w:ascii="Times New Roman" w:hAnsi="Times New Roman" w:cs="Times New Roman"/>
              <w:sz w:val="20"/>
              <w:szCs w:val="20"/>
              <w:lang w:val="es-CO"/>
            </w:rPr>
            <w:instrText xml:space="preserve"> CITATION Mer15 \l 9226 </w:instrText>
          </w:r>
          <w:r>
            <w:rPr>
              <w:rFonts w:ascii="Times New Roman" w:hAnsi="Times New Roman" w:cs="Times New Roman"/>
              <w:sz w:val="20"/>
              <w:szCs w:val="20"/>
            </w:rPr>
            <w:fldChar w:fldCharType="separate"/>
          </w:r>
          <w:r w:rsidR="00D56402" w:rsidRPr="00D56402">
            <w:rPr>
              <w:rFonts w:ascii="Times New Roman" w:hAnsi="Times New Roman" w:cs="Times New Roman"/>
              <w:noProof/>
              <w:sz w:val="20"/>
              <w:szCs w:val="20"/>
              <w:lang w:val="es-CO"/>
            </w:rPr>
            <w:t>(Mera Rodríguez, Avendaño Avendaño, &amp; Cruz Páez, 2015)</w:t>
          </w:r>
          <w:r>
            <w:rPr>
              <w:rFonts w:ascii="Times New Roman" w:hAnsi="Times New Roman" w:cs="Times New Roman"/>
              <w:sz w:val="20"/>
              <w:szCs w:val="20"/>
            </w:rPr>
            <w:fldChar w:fldCharType="end"/>
          </w:r>
        </w:sdtContent>
      </w:sdt>
      <w:r>
        <w:rPr>
          <w:rFonts w:ascii="Times New Roman" w:hAnsi="Times New Roman" w:cs="Times New Roman"/>
          <w:sz w:val="20"/>
          <w:szCs w:val="20"/>
        </w:rPr>
        <w:t xml:space="preserve"> La innovación </w:t>
      </w:r>
      <w:r w:rsidR="00203964">
        <w:rPr>
          <w:rFonts w:ascii="Times New Roman" w:hAnsi="Times New Roman" w:cs="Times New Roman"/>
          <w:sz w:val="20"/>
          <w:szCs w:val="20"/>
        </w:rPr>
        <w:t>está</w:t>
      </w:r>
      <w:r>
        <w:rPr>
          <w:rFonts w:ascii="Times New Roman" w:hAnsi="Times New Roman" w:cs="Times New Roman"/>
          <w:sz w:val="20"/>
          <w:szCs w:val="20"/>
        </w:rPr>
        <w:t xml:space="preserve"> ligada directamente con el desarrollo de un país a través de la creatividad que las empresas generan desde la oferta de productos y/o servicios que satisfagan las necesidades de la sociedad en general, es así como “</w:t>
      </w:r>
      <w:r w:rsidRPr="007B3432">
        <w:rPr>
          <w:rFonts w:ascii="Times New Roman" w:hAnsi="Times New Roman" w:cs="Times New Roman"/>
          <w:sz w:val="20"/>
          <w:szCs w:val="20"/>
        </w:rPr>
        <w:t>En el centro de las reflexiones y discusiones sobre el futuro económico y social de los países siempre  ha  estado  la  Innovación  debido  a  su  importancia  para  el  Desarrollo.</w:t>
      </w:r>
      <w:r>
        <w:rPr>
          <w:rFonts w:ascii="Times New Roman" w:hAnsi="Times New Roman" w:cs="Times New Roman"/>
          <w:sz w:val="20"/>
          <w:szCs w:val="20"/>
        </w:rPr>
        <w:t>”</w:t>
      </w:r>
      <w:r w:rsidRPr="007B3432">
        <w:rPr>
          <w:rFonts w:ascii="Times New Roman" w:hAnsi="Times New Roman" w:cs="Times New Roman"/>
          <w:sz w:val="20"/>
          <w:szCs w:val="20"/>
        </w:rPr>
        <w:t xml:space="preserve"> </w:t>
      </w:r>
      <w:sdt>
        <w:sdtPr>
          <w:rPr>
            <w:rFonts w:ascii="Times New Roman" w:hAnsi="Times New Roman" w:cs="Times New Roman"/>
            <w:sz w:val="20"/>
            <w:szCs w:val="20"/>
          </w:rPr>
          <w:id w:val="-1082978749"/>
          <w:citation/>
        </w:sdtPr>
        <w:sdtEndPr/>
        <w:sdtContent>
          <w:r>
            <w:rPr>
              <w:rFonts w:ascii="Times New Roman" w:hAnsi="Times New Roman" w:cs="Times New Roman"/>
              <w:sz w:val="20"/>
              <w:szCs w:val="20"/>
            </w:rPr>
            <w:fldChar w:fldCharType="begin"/>
          </w:r>
          <w:r w:rsidR="00D56402">
            <w:rPr>
              <w:rFonts w:ascii="Times New Roman" w:hAnsi="Times New Roman" w:cs="Times New Roman"/>
              <w:sz w:val="20"/>
              <w:szCs w:val="20"/>
              <w:lang w:val="es-CO"/>
            </w:rPr>
            <w:instrText xml:space="preserve">CITATION Pér17 \l 9226 </w:instrText>
          </w:r>
          <w:r>
            <w:rPr>
              <w:rFonts w:ascii="Times New Roman" w:hAnsi="Times New Roman" w:cs="Times New Roman"/>
              <w:sz w:val="20"/>
              <w:szCs w:val="20"/>
            </w:rPr>
            <w:fldChar w:fldCharType="separate"/>
          </w:r>
          <w:r w:rsidR="00D56402" w:rsidRPr="00D56402">
            <w:rPr>
              <w:rFonts w:ascii="Times New Roman" w:hAnsi="Times New Roman" w:cs="Times New Roman"/>
              <w:noProof/>
              <w:sz w:val="20"/>
              <w:szCs w:val="20"/>
              <w:lang w:val="es-CO"/>
            </w:rPr>
            <w:t>(Pérez González &amp; Lutsak Yaroslava, 2017)</w:t>
          </w:r>
          <w:r>
            <w:rPr>
              <w:rFonts w:ascii="Times New Roman" w:hAnsi="Times New Roman" w:cs="Times New Roman"/>
              <w:sz w:val="20"/>
              <w:szCs w:val="20"/>
            </w:rPr>
            <w:fldChar w:fldCharType="end"/>
          </w:r>
        </w:sdtContent>
      </w:sdt>
    </w:p>
    <w:p w14:paraId="18BC18F0" w14:textId="5399CA18" w:rsidR="00272BB6" w:rsidRDefault="0087517F" w:rsidP="0087517F">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La innovación en los emprendimientos de la economía naranja tienen un factor clave que se hace inherente al impacto social así se puede identificar que para </w:t>
      </w:r>
      <w:r w:rsidR="00203964">
        <w:rPr>
          <w:rFonts w:ascii="Times New Roman" w:hAnsi="Times New Roman" w:cs="Times New Roman"/>
          <w:sz w:val="20"/>
          <w:szCs w:val="20"/>
        </w:rPr>
        <w:t>ellos actualmente</w:t>
      </w:r>
      <w:r>
        <w:rPr>
          <w:rFonts w:ascii="Times New Roman" w:hAnsi="Times New Roman" w:cs="Times New Roman"/>
          <w:sz w:val="20"/>
          <w:szCs w:val="20"/>
        </w:rPr>
        <w:t xml:space="preserve"> “</w:t>
      </w:r>
      <w:r w:rsidRPr="0087517F">
        <w:rPr>
          <w:rFonts w:ascii="Times New Roman" w:hAnsi="Times New Roman" w:cs="Times New Roman"/>
          <w:sz w:val="20"/>
          <w:szCs w:val="20"/>
        </w:rPr>
        <w:t>la innovación social ha pasado a un primer plano, se deben superar las viejas estructuras que</w:t>
      </w:r>
      <w:r>
        <w:rPr>
          <w:rFonts w:ascii="Times New Roman" w:hAnsi="Times New Roman" w:cs="Times New Roman"/>
          <w:sz w:val="20"/>
          <w:szCs w:val="20"/>
        </w:rPr>
        <w:t xml:space="preserve"> </w:t>
      </w:r>
      <w:r w:rsidRPr="0087517F">
        <w:rPr>
          <w:rFonts w:ascii="Times New Roman" w:hAnsi="Times New Roman" w:cs="Times New Roman"/>
          <w:sz w:val="20"/>
          <w:szCs w:val="20"/>
        </w:rPr>
        <w:t>corresponden al paradigma tecnoeconomicista de desarrollo basado fundamentalmente en valores económicos,</w:t>
      </w:r>
      <w:r>
        <w:rPr>
          <w:rFonts w:ascii="Times New Roman" w:hAnsi="Times New Roman" w:cs="Times New Roman"/>
          <w:sz w:val="20"/>
          <w:szCs w:val="20"/>
        </w:rPr>
        <w:t xml:space="preserve"> </w:t>
      </w:r>
      <w:r w:rsidRPr="0087517F">
        <w:rPr>
          <w:rFonts w:ascii="Times New Roman" w:hAnsi="Times New Roman" w:cs="Times New Roman"/>
          <w:sz w:val="20"/>
          <w:szCs w:val="20"/>
        </w:rPr>
        <w:t>para incorporar valores sociales como el bienestar y la sustentabilidad.</w:t>
      </w:r>
      <w:r>
        <w:rPr>
          <w:rFonts w:ascii="Times New Roman" w:hAnsi="Times New Roman" w:cs="Times New Roman"/>
          <w:sz w:val="20"/>
          <w:szCs w:val="20"/>
        </w:rPr>
        <w:t xml:space="preserve">” </w:t>
      </w:r>
      <w:sdt>
        <w:sdtPr>
          <w:rPr>
            <w:rFonts w:ascii="Times New Roman" w:hAnsi="Times New Roman" w:cs="Times New Roman"/>
            <w:sz w:val="20"/>
            <w:szCs w:val="20"/>
          </w:rPr>
          <w:id w:val="-1255198581"/>
          <w:citation/>
        </w:sdtPr>
        <w:sdtEndPr/>
        <w:sdtContent>
          <w:r>
            <w:rPr>
              <w:rFonts w:ascii="Times New Roman" w:hAnsi="Times New Roman" w:cs="Times New Roman"/>
              <w:sz w:val="20"/>
              <w:szCs w:val="20"/>
            </w:rPr>
            <w:fldChar w:fldCharType="begin"/>
          </w:r>
          <w:r>
            <w:rPr>
              <w:rFonts w:ascii="Times New Roman" w:hAnsi="Times New Roman" w:cs="Times New Roman"/>
              <w:sz w:val="20"/>
              <w:szCs w:val="20"/>
              <w:lang w:val="es-CO"/>
            </w:rPr>
            <w:instrText xml:space="preserve"> CITATION Arb17 \l 9226 </w:instrText>
          </w:r>
          <w:r>
            <w:rPr>
              <w:rFonts w:ascii="Times New Roman" w:hAnsi="Times New Roman" w:cs="Times New Roman"/>
              <w:sz w:val="20"/>
              <w:szCs w:val="20"/>
            </w:rPr>
            <w:fldChar w:fldCharType="separate"/>
          </w:r>
          <w:r w:rsidR="00D56402" w:rsidRPr="00D56402">
            <w:rPr>
              <w:rFonts w:ascii="Times New Roman" w:hAnsi="Times New Roman" w:cs="Times New Roman"/>
              <w:noProof/>
              <w:sz w:val="20"/>
              <w:szCs w:val="20"/>
              <w:lang w:val="es-CO"/>
            </w:rPr>
            <w:t>(Arboleda Jaramillo, y otros, 2017)</w:t>
          </w:r>
          <w:r>
            <w:rPr>
              <w:rFonts w:ascii="Times New Roman" w:hAnsi="Times New Roman" w:cs="Times New Roman"/>
              <w:sz w:val="20"/>
              <w:szCs w:val="20"/>
            </w:rPr>
            <w:fldChar w:fldCharType="end"/>
          </w:r>
        </w:sdtContent>
      </w:sdt>
      <w:r w:rsidRPr="001F0A2A">
        <w:rPr>
          <w:rFonts w:ascii="Times New Roman" w:hAnsi="Times New Roman" w:cs="Times New Roman"/>
          <w:sz w:val="20"/>
          <w:szCs w:val="20"/>
        </w:rPr>
        <w:tab/>
      </w:r>
    </w:p>
    <w:p w14:paraId="30D0C349" w14:textId="498EF8D2" w:rsidR="0087517F" w:rsidRPr="001F0A2A" w:rsidRDefault="0087517F" w:rsidP="0087517F">
      <w:pPr>
        <w:spacing w:line="240" w:lineRule="auto"/>
        <w:jc w:val="both"/>
        <w:rPr>
          <w:rFonts w:ascii="Times New Roman" w:hAnsi="Times New Roman" w:cs="Times New Roman"/>
          <w:sz w:val="20"/>
          <w:szCs w:val="20"/>
        </w:rPr>
      </w:pPr>
    </w:p>
    <w:p w14:paraId="2C973ADD" w14:textId="77777777" w:rsidR="00020173" w:rsidRPr="001F0A2A" w:rsidRDefault="00020173" w:rsidP="00020173">
      <w:pPr>
        <w:spacing w:line="240" w:lineRule="auto"/>
        <w:jc w:val="center"/>
        <w:rPr>
          <w:rFonts w:ascii="Times New Roman" w:hAnsi="Times New Roman" w:cs="Times New Roman"/>
          <w:b/>
          <w:sz w:val="20"/>
          <w:szCs w:val="20"/>
        </w:rPr>
      </w:pPr>
      <w:r w:rsidRPr="001F0A2A">
        <w:rPr>
          <w:rFonts w:ascii="Times New Roman" w:hAnsi="Times New Roman" w:cs="Times New Roman"/>
          <w:b/>
          <w:sz w:val="20"/>
          <w:szCs w:val="20"/>
        </w:rPr>
        <w:t>METODOLOGIA</w:t>
      </w:r>
    </w:p>
    <w:p w14:paraId="40B9EB41" w14:textId="77777777" w:rsidR="00020173" w:rsidRPr="001F0A2A" w:rsidRDefault="00020173" w:rsidP="00020173">
      <w:pPr>
        <w:spacing w:line="240" w:lineRule="auto"/>
        <w:rPr>
          <w:rFonts w:ascii="Times New Roman" w:hAnsi="Times New Roman" w:cs="Times New Roman"/>
          <w:sz w:val="20"/>
          <w:szCs w:val="20"/>
        </w:rPr>
      </w:pPr>
      <w:r w:rsidRPr="001F0A2A">
        <w:rPr>
          <w:rFonts w:ascii="Times New Roman" w:hAnsi="Times New Roman" w:cs="Times New Roman"/>
          <w:sz w:val="20"/>
          <w:szCs w:val="20"/>
        </w:rPr>
        <w:t>La investigación es cualitativa ya que:</w:t>
      </w:r>
    </w:p>
    <w:p w14:paraId="3782F494" w14:textId="2C1688C0" w:rsidR="00020173" w:rsidRPr="001F0A2A" w:rsidRDefault="00020173" w:rsidP="00020173">
      <w:pPr>
        <w:spacing w:line="240" w:lineRule="auto"/>
        <w:jc w:val="both"/>
        <w:rPr>
          <w:rFonts w:ascii="Times New Roman" w:hAnsi="Times New Roman" w:cs="Times New Roman"/>
          <w:b/>
          <w:iCs/>
          <w:sz w:val="20"/>
          <w:szCs w:val="20"/>
        </w:rPr>
      </w:pPr>
      <w:r w:rsidRPr="001F0A2A">
        <w:rPr>
          <w:rFonts w:ascii="Times New Roman" w:hAnsi="Times New Roman" w:cs="Times New Roman"/>
          <w:sz w:val="20"/>
          <w:szCs w:val="20"/>
        </w:rPr>
        <w:t xml:space="preserve">los estudios cualitativos pueden desarrollar preguntas e hipótesis antes, durante o después de la recolección y el análisis de los datos. Con frecuencia, estas actividades sirven, primero, para descubrir cuáles son las preguntas de investigación más importantes; y después, para perfeccionarlas y responderlas. La acción indagatoria se mueve de manera dinámica en ambos sentidos: entre los hechos y su interpretación, y resulta un proceso más bien “circular” en el que la secuencia no siempre es la misma, pues varía con cada estudio. </w:t>
      </w:r>
      <w:sdt>
        <w:sdtPr>
          <w:rPr>
            <w:rFonts w:ascii="Times New Roman" w:hAnsi="Times New Roman" w:cs="Times New Roman"/>
            <w:b/>
            <w:iCs/>
            <w:sz w:val="20"/>
            <w:szCs w:val="20"/>
          </w:rPr>
          <w:id w:val="-987637208"/>
          <w:citation/>
        </w:sdtPr>
        <w:sdtEndPr/>
        <w:sdtContent>
          <w:r w:rsidRPr="001F0A2A">
            <w:rPr>
              <w:rFonts w:ascii="Times New Roman" w:hAnsi="Times New Roman" w:cs="Times New Roman"/>
              <w:b/>
              <w:iCs/>
              <w:sz w:val="20"/>
              <w:szCs w:val="20"/>
            </w:rPr>
            <w:fldChar w:fldCharType="begin"/>
          </w:r>
          <w:r w:rsidRPr="001F0A2A">
            <w:rPr>
              <w:rFonts w:ascii="Times New Roman" w:hAnsi="Times New Roman" w:cs="Times New Roman"/>
              <w:sz w:val="20"/>
              <w:szCs w:val="20"/>
              <w:lang w:val="es-CO"/>
            </w:rPr>
            <w:instrText xml:space="preserve">CITATION Her14 \l 9226 </w:instrText>
          </w:r>
          <w:r w:rsidRPr="001F0A2A">
            <w:rPr>
              <w:rFonts w:ascii="Times New Roman" w:hAnsi="Times New Roman" w:cs="Times New Roman"/>
              <w:b/>
              <w:iCs/>
              <w:sz w:val="20"/>
              <w:szCs w:val="20"/>
            </w:rPr>
            <w:fldChar w:fldCharType="separate"/>
          </w:r>
          <w:r w:rsidR="00D56402" w:rsidRPr="00D56402">
            <w:rPr>
              <w:rFonts w:ascii="Times New Roman" w:hAnsi="Times New Roman" w:cs="Times New Roman"/>
              <w:noProof/>
              <w:sz w:val="20"/>
              <w:szCs w:val="20"/>
              <w:lang w:val="es-CO"/>
            </w:rPr>
            <w:t>(Hernández Sampieri, Fernández Collado, &amp; Baptista, 2014)</w:t>
          </w:r>
          <w:r w:rsidRPr="001F0A2A">
            <w:rPr>
              <w:rFonts w:ascii="Times New Roman" w:hAnsi="Times New Roman" w:cs="Times New Roman"/>
              <w:b/>
              <w:iCs/>
              <w:sz w:val="20"/>
              <w:szCs w:val="20"/>
            </w:rPr>
            <w:fldChar w:fldCharType="end"/>
          </w:r>
        </w:sdtContent>
      </w:sdt>
    </w:p>
    <w:p w14:paraId="35EDB50C" w14:textId="77777777" w:rsidR="00020173" w:rsidRPr="001F0A2A" w:rsidRDefault="00020173" w:rsidP="00020173">
      <w:pPr>
        <w:spacing w:line="240" w:lineRule="auto"/>
        <w:rPr>
          <w:rFonts w:ascii="Times New Roman" w:hAnsi="Times New Roman" w:cs="Times New Roman"/>
          <w:sz w:val="20"/>
          <w:szCs w:val="20"/>
        </w:rPr>
      </w:pPr>
      <w:r w:rsidRPr="001F0A2A">
        <w:rPr>
          <w:rFonts w:ascii="Times New Roman" w:hAnsi="Times New Roman" w:cs="Times New Roman"/>
          <w:sz w:val="20"/>
          <w:szCs w:val="20"/>
        </w:rPr>
        <w:t xml:space="preserve">En el fortalecimiento empresarial se da con el estudio descriptivo en el cual </w:t>
      </w:r>
    </w:p>
    <w:p w14:paraId="7B475AAF" w14:textId="08322E46" w:rsidR="00020173" w:rsidRPr="001F0A2A" w:rsidRDefault="00020173" w:rsidP="00020173">
      <w:pPr>
        <w:spacing w:line="240" w:lineRule="auto"/>
        <w:jc w:val="both"/>
        <w:rPr>
          <w:rFonts w:ascii="Times New Roman" w:hAnsi="Times New Roman" w:cs="Times New Roman"/>
          <w:b/>
          <w:iCs/>
          <w:sz w:val="20"/>
          <w:szCs w:val="20"/>
        </w:rPr>
      </w:pPr>
      <w:r w:rsidRPr="001F0A2A">
        <w:rPr>
          <w:rFonts w:ascii="Times New Roman" w:hAnsi="Times New Roman" w:cs="Times New Roman"/>
          <w:sz w:val="20"/>
          <w:szCs w:val="20"/>
        </w:rPr>
        <w:t xml:space="preserve">Con los estudios descriptivos se busca especificar las propiedades, las características y los perfiles de personas, grupos, comunidades, procesos, objetos o cualquier otro fenómeno que se someta a un análisis. Es decir, únicamente pretenden medir o recoger información de manera independiente o conjunta sobre los conceptos o las variables a las que se refieren, esto es, su objetivo no es indicar cómo se relacionan éstas. . </w:t>
      </w:r>
      <w:sdt>
        <w:sdtPr>
          <w:rPr>
            <w:rFonts w:ascii="Times New Roman" w:hAnsi="Times New Roman" w:cs="Times New Roman"/>
            <w:b/>
            <w:iCs/>
            <w:sz w:val="20"/>
            <w:szCs w:val="20"/>
          </w:rPr>
          <w:id w:val="2000069248"/>
          <w:citation/>
        </w:sdtPr>
        <w:sdtEndPr/>
        <w:sdtContent>
          <w:r w:rsidRPr="001F0A2A">
            <w:rPr>
              <w:rFonts w:ascii="Times New Roman" w:hAnsi="Times New Roman" w:cs="Times New Roman"/>
              <w:b/>
              <w:iCs/>
              <w:sz w:val="20"/>
              <w:szCs w:val="20"/>
            </w:rPr>
            <w:fldChar w:fldCharType="begin"/>
          </w:r>
          <w:r w:rsidRPr="001F0A2A">
            <w:rPr>
              <w:rFonts w:ascii="Times New Roman" w:hAnsi="Times New Roman" w:cs="Times New Roman"/>
              <w:sz w:val="20"/>
              <w:szCs w:val="20"/>
              <w:lang w:val="es-CO"/>
            </w:rPr>
            <w:instrText xml:space="preserve">CITATION Her14 \l 9226 </w:instrText>
          </w:r>
          <w:r w:rsidRPr="001F0A2A">
            <w:rPr>
              <w:rFonts w:ascii="Times New Roman" w:hAnsi="Times New Roman" w:cs="Times New Roman"/>
              <w:b/>
              <w:iCs/>
              <w:sz w:val="20"/>
              <w:szCs w:val="20"/>
            </w:rPr>
            <w:fldChar w:fldCharType="separate"/>
          </w:r>
          <w:r w:rsidR="00D56402" w:rsidRPr="00D56402">
            <w:rPr>
              <w:rFonts w:ascii="Times New Roman" w:hAnsi="Times New Roman" w:cs="Times New Roman"/>
              <w:noProof/>
              <w:sz w:val="20"/>
              <w:szCs w:val="20"/>
              <w:lang w:val="es-CO"/>
            </w:rPr>
            <w:t>(Hernández Sampieri, Fernández Collado, &amp; Baptista, 2014)</w:t>
          </w:r>
          <w:r w:rsidRPr="001F0A2A">
            <w:rPr>
              <w:rFonts w:ascii="Times New Roman" w:hAnsi="Times New Roman" w:cs="Times New Roman"/>
              <w:b/>
              <w:iCs/>
              <w:sz w:val="20"/>
              <w:szCs w:val="20"/>
            </w:rPr>
            <w:fldChar w:fldCharType="end"/>
          </w:r>
        </w:sdtContent>
      </w:sdt>
    </w:p>
    <w:p w14:paraId="7B6ED6CB" w14:textId="77777777" w:rsidR="00020173" w:rsidRPr="001F0A2A" w:rsidRDefault="00020173" w:rsidP="00020173">
      <w:pPr>
        <w:spacing w:line="240" w:lineRule="auto"/>
        <w:jc w:val="both"/>
        <w:rPr>
          <w:rFonts w:ascii="Times New Roman" w:hAnsi="Times New Roman" w:cs="Times New Roman"/>
          <w:sz w:val="20"/>
          <w:szCs w:val="20"/>
        </w:rPr>
      </w:pPr>
      <w:r w:rsidRPr="001F0A2A">
        <w:rPr>
          <w:rFonts w:ascii="Times New Roman" w:hAnsi="Times New Roman" w:cs="Times New Roman"/>
          <w:sz w:val="20"/>
          <w:szCs w:val="20"/>
        </w:rPr>
        <w:t>El diseño de la investigación con base en el diagnostico preliminar y la construcción del modelo de negocios y así poder proponer un plan de acción y un plan de mejoramiento así se infiere en que es de investigación acción:</w:t>
      </w:r>
    </w:p>
    <w:p w14:paraId="6361DF79" w14:textId="5B93395E" w:rsidR="00020173" w:rsidRPr="00423673" w:rsidRDefault="00020173" w:rsidP="00020173">
      <w:pPr>
        <w:spacing w:line="240" w:lineRule="auto"/>
        <w:jc w:val="both"/>
        <w:rPr>
          <w:rFonts w:ascii="Times New Roman" w:hAnsi="Times New Roman" w:cs="Times New Roman"/>
          <w:b/>
          <w:iCs/>
          <w:sz w:val="20"/>
          <w:szCs w:val="20"/>
        </w:rPr>
      </w:pPr>
      <w:r w:rsidRPr="001F0A2A">
        <w:rPr>
          <w:rFonts w:ascii="Times New Roman" w:hAnsi="Times New Roman" w:cs="Times New Roman"/>
          <w:sz w:val="20"/>
          <w:szCs w:val="20"/>
        </w:rPr>
        <w:lastRenderedPageBreak/>
        <w:t xml:space="preserve">En los estudios de investigación-acción regularmente se elabora más de un reporte de resultados. Como mínimo, se elabora uno, producto de la recolección de los datos sobre el problema de investigación o problemática y las necesidades (reporte de diagnóstico), y otro con los resultados de la implementación del plan o solución. . </w:t>
      </w:r>
      <w:sdt>
        <w:sdtPr>
          <w:rPr>
            <w:rFonts w:ascii="Times New Roman" w:hAnsi="Times New Roman" w:cs="Times New Roman"/>
            <w:b/>
            <w:iCs/>
            <w:sz w:val="20"/>
            <w:szCs w:val="20"/>
          </w:rPr>
          <w:id w:val="1596052087"/>
          <w:citation/>
        </w:sdtPr>
        <w:sdtEndPr/>
        <w:sdtContent>
          <w:r w:rsidRPr="001F0A2A">
            <w:rPr>
              <w:rFonts w:ascii="Times New Roman" w:hAnsi="Times New Roman" w:cs="Times New Roman"/>
              <w:b/>
              <w:iCs/>
              <w:sz w:val="20"/>
              <w:szCs w:val="20"/>
            </w:rPr>
            <w:fldChar w:fldCharType="begin"/>
          </w:r>
          <w:r w:rsidRPr="001F0A2A">
            <w:rPr>
              <w:rFonts w:ascii="Times New Roman" w:hAnsi="Times New Roman" w:cs="Times New Roman"/>
              <w:sz w:val="20"/>
              <w:szCs w:val="20"/>
              <w:lang w:val="es-CO"/>
            </w:rPr>
            <w:instrText xml:space="preserve">CITATION Her14 \l 9226 </w:instrText>
          </w:r>
          <w:r w:rsidRPr="001F0A2A">
            <w:rPr>
              <w:rFonts w:ascii="Times New Roman" w:hAnsi="Times New Roman" w:cs="Times New Roman"/>
              <w:b/>
              <w:iCs/>
              <w:sz w:val="20"/>
              <w:szCs w:val="20"/>
            </w:rPr>
            <w:fldChar w:fldCharType="separate"/>
          </w:r>
          <w:r w:rsidR="00D56402" w:rsidRPr="00D56402">
            <w:rPr>
              <w:rFonts w:ascii="Times New Roman" w:hAnsi="Times New Roman" w:cs="Times New Roman"/>
              <w:noProof/>
              <w:sz w:val="20"/>
              <w:szCs w:val="20"/>
              <w:lang w:val="es-CO"/>
            </w:rPr>
            <w:t>(Hernández Sampieri, Fernández Collado, &amp; Baptista, 2014)</w:t>
          </w:r>
          <w:r w:rsidRPr="001F0A2A">
            <w:rPr>
              <w:rFonts w:ascii="Times New Roman" w:hAnsi="Times New Roman" w:cs="Times New Roman"/>
              <w:b/>
              <w:iCs/>
              <w:sz w:val="20"/>
              <w:szCs w:val="20"/>
            </w:rPr>
            <w:fldChar w:fldCharType="end"/>
          </w:r>
        </w:sdtContent>
      </w:sdt>
    </w:p>
    <w:p w14:paraId="3CC707F0" w14:textId="77777777" w:rsidR="00020173" w:rsidRPr="001F0A2A" w:rsidRDefault="00020173" w:rsidP="00020173">
      <w:pPr>
        <w:spacing w:line="240" w:lineRule="auto"/>
        <w:jc w:val="both"/>
        <w:rPr>
          <w:rFonts w:ascii="Times New Roman" w:hAnsi="Times New Roman" w:cs="Times New Roman"/>
          <w:b/>
          <w:bCs/>
          <w:sz w:val="20"/>
          <w:szCs w:val="20"/>
        </w:rPr>
      </w:pPr>
      <w:r w:rsidRPr="001F0A2A">
        <w:rPr>
          <w:rFonts w:ascii="Times New Roman" w:hAnsi="Times New Roman" w:cs="Times New Roman"/>
          <w:b/>
          <w:bCs/>
          <w:sz w:val="20"/>
          <w:szCs w:val="20"/>
        </w:rPr>
        <w:t>Método</w:t>
      </w:r>
    </w:p>
    <w:p w14:paraId="3A885A01" w14:textId="6BD27277" w:rsidR="00020173" w:rsidRPr="001F0A2A" w:rsidRDefault="00020173" w:rsidP="00020173">
      <w:pPr>
        <w:spacing w:line="240" w:lineRule="auto"/>
        <w:jc w:val="both"/>
        <w:rPr>
          <w:rFonts w:ascii="Times New Roman" w:hAnsi="Times New Roman" w:cs="Times New Roman"/>
          <w:sz w:val="20"/>
          <w:szCs w:val="20"/>
        </w:rPr>
      </w:pPr>
      <w:r w:rsidRPr="001F0A2A">
        <w:rPr>
          <w:rFonts w:ascii="Times New Roman" w:hAnsi="Times New Roman" w:cs="Times New Roman"/>
          <w:sz w:val="20"/>
          <w:szCs w:val="20"/>
        </w:rPr>
        <w:t xml:space="preserve">El modelo de negocios CANVAS “es como el plano para una estrategia a implementar a través de las estructuras de la organización, sus procesos y sistemas.” </w:t>
      </w:r>
      <w:sdt>
        <w:sdtPr>
          <w:rPr>
            <w:rFonts w:ascii="Times New Roman" w:hAnsi="Times New Roman" w:cs="Times New Roman"/>
            <w:sz w:val="20"/>
            <w:szCs w:val="20"/>
          </w:rPr>
          <w:id w:val="-865135721"/>
          <w:citation/>
        </w:sdtPr>
        <w:sdtEndPr/>
        <w:sdtContent>
          <w:r w:rsidRPr="001F0A2A">
            <w:rPr>
              <w:rFonts w:ascii="Times New Roman" w:hAnsi="Times New Roman" w:cs="Times New Roman"/>
              <w:sz w:val="20"/>
              <w:szCs w:val="20"/>
            </w:rPr>
            <w:fldChar w:fldCharType="begin"/>
          </w:r>
          <w:r w:rsidRPr="001F0A2A">
            <w:rPr>
              <w:rFonts w:ascii="Times New Roman" w:hAnsi="Times New Roman" w:cs="Times New Roman"/>
              <w:sz w:val="20"/>
              <w:szCs w:val="20"/>
              <w:lang w:val="es-CO"/>
            </w:rPr>
            <w:instrText xml:space="preserve"> CITATION Ostsf \l 9226 </w:instrText>
          </w:r>
          <w:r w:rsidRPr="001F0A2A">
            <w:rPr>
              <w:rFonts w:ascii="Times New Roman" w:hAnsi="Times New Roman" w:cs="Times New Roman"/>
              <w:sz w:val="20"/>
              <w:szCs w:val="20"/>
            </w:rPr>
            <w:fldChar w:fldCharType="separate"/>
          </w:r>
          <w:r w:rsidR="00D56402" w:rsidRPr="00D56402">
            <w:rPr>
              <w:rFonts w:ascii="Times New Roman" w:hAnsi="Times New Roman" w:cs="Times New Roman"/>
              <w:noProof/>
              <w:sz w:val="20"/>
              <w:szCs w:val="20"/>
              <w:lang w:val="es-CO"/>
            </w:rPr>
            <w:t>(Osterwalder &amp; Pigneur, s.f.)</w:t>
          </w:r>
          <w:r w:rsidRPr="001F0A2A">
            <w:rPr>
              <w:rFonts w:ascii="Times New Roman" w:hAnsi="Times New Roman" w:cs="Times New Roman"/>
              <w:sz w:val="20"/>
              <w:szCs w:val="20"/>
            </w:rPr>
            <w:fldChar w:fldCharType="end"/>
          </w:r>
        </w:sdtContent>
      </w:sdt>
    </w:p>
    <w:p w14:paraId="1BF1ADB6" w14:textId="77777777" w:rsidR="00020173" w:rsidRPr="001F0A2A" w:rsidRDefault="00020173" w:rsidP="00020173">
      <w:pPr>
        <w:spacing w:line="240" w:lineRule="auto"/>
        <w:jc w:val="both"/>
        <w:rPr>
          <w:rFonts w:ascii="Times New Roman" w:hAnsi="Times New Roman" w:cs="Times New Roman"/>
          <w:sz w:val="20"/>
          <w:szCs w:val="20"/>
        </w:rPr>
      </w:pPr>
      <w:r w:rsidRPr="001F0A2A">
        <w:rPr>
          <w:rFonts w:ascii="Times New Roman" w:hAnsi="Times New Roman" w:cs="Times New Roman"/>
          <w:bCs/>
          <w:sz w:val="20"/>
          <w:szCs w:val="20"/>
        </w:rPr>
        <w:t>Así el modelo de negocios CANVAS en la presente investigación se genera en primera instancia desde la realización de un diagnóstico estratégico, posteriormente se diseña el lienzo para la empresa, y finalmente se aplica una entrevista que ayuda a mejorar las estrategias de la organización, los procesos y sistemas tanto subsistemas de la empresa.</w:t>
      </w:r>
    </w:p>
    <w:p w14:paraId="21A1CE53" w14:textId="77777777" w:rsidR="00020173" w:rsidRPr="001F0A2A" w:rsidRDefault="00020173" w:rsidP="00020173">
      <w:pPr>
        <w:jc w:val="center"/>
        <w:rPr>
          <w:rFonts w:ascii="Times New Roman" w:hAnsi="Times New Roman" w:cs="Times New Roman"/>
          <w:b/>
          <w:sz w:val="20"/>
          <w:szCs w:val="20"/>
        </w:rPr>
      </w:pPr>
      <w:r w:rsidRPr="001F0A2A">
        <w:rPr>
          <w:rFonts w:ascii="Times New Roman" w:hAnsi="Times New Roman" w:cs="Times New Roman"/>
          <w:b/>
          <w:sz w:val="20"/>
          <w:szCs w:val="20"/>
        </w:rPr>
        <w:t>Descripción y análisis del lienzo del Modelo CANVAS joven empresa FACACIRCUS</w:t>
      </w:r>
    </w:p>
    <w:p w14:paraId="57750A43" w14:textId="77777777" w:rsidR="00020173" w:rsidRPr="001F0A2A" w:rsidRDefault="00020173" w:rsidP="00020173">
      <w:pPr>
        <w:jc w:val="both"/>
        <w:rPr>
          <w:rFonts w:ascii="Times New Roman" w:hAnsi="Times New Roman" w:cs="Times New Roman"/>
          <w:bCs/>
          <w:sz w:val="20"/>
          <w:szCs w:val="20"/>
        </w:rPr>
      </w:pPr>
      <w:r w:rsidRPr="001F0A2A">
        <w:rPr>
          <w:rFonts w:ascii="Times New Roman" w:hAnsi="Times New Roman" w:cs="Times New Roman"/>
          <w:bCs/>
          <w:sz w:val="20"/>
          <w:szCs w:val="20"/>
        </w:rPr>
        <w:t>De acuerdo a la modelo de negocios CANVAS para FACACIRCUS se pudo evidenciar en los bloques lo siguiente:</w:t>
      </w:r>
    </w:p>
    <w:p w14:paraId="40178A73" w14:textId="77777777" w:rsidR="00020173" w:rsidRPr="001F0A2A" w:rsidRDefault="00020173" w:rsidP="00020173">
      <w:pPr>
        <w:jc w:val="both"/>
        <w:rPr>
          <w:rFonts w:ascii="Times New Roman" w:hAnsi="Times New Roman" w:cs="Times New Roman"/>
          <w:bCs/>
          <w:sz w:val="20"/>
          <w:szCs w:val="20"/>
        </w:rPr>
      </w:pPr>
      <w:r w:rsidRPr="001F0A2A">
        <w:rPr>
          <w:rFonts w:ascii="Times New Roman" w:hAnsi="Times New Roman" w:cs="Times New Roman"/>
          <w:bCs/>
          <w:sz w:val="20"/>
          <w:szCs w:val="20"/>
        </w:rPr>
        <w:t xml:space="preserve">Problema guía del  Modelo de negocios </w:t>
      </w:r>
    </w:p>
    <w:p w14:paraId="62273D02" w14:textId="77777777" w:rsidR="00020173" w:rsidRPr="001F0A2A" w:rsidRDefault="00020173" w:rsidP="00020173">
      <w:pPr>
        <w:jc w:val="both"/>
        <w:rPr>
          <w:rFonts w:ascii="Times New Roman" w:hAnsi="Times New Roman" w:cs="Times New Roman"/>
          <w:bCs/>
          <w:sz w:val="20"/>
          <w:szCs w:val="20"/>
        </w:rPr>
      </w:pPr>
      <w:r w:rsidRPr="001F0A2A">
        <w:rPr>
          <w:rFonts w:ascii="Times New Roman" w:hAnsi="Times New Roman" w:cs="Times New Roman"/>
          <w:bCs/>
          <w:sz w:val="20"/>
          <w:szCs w:val="20"/>
        </w:rPr>
        <w:t>Poca o nula oferta de servicios y espectáculos de circo contemporáneo, que promuevan el cuidado del medio ambiente, generen identidad hacia el territorio y su cultura; se evidencia en la población falta de consciencia ambiental, perdida de usos y costumbres ancestrales en los niños, jóvenes y adultos de la región.</w:t>
      </w:r>
    </w:p>
    <w:p w14:paraId="165C70C3" w14:textId="77777777" w:rsidR="00020173" w:rsidRPr="001F0A2A" w:rsidRDefault="00020173" w:rsidP="00020173">
      <w:pPr>
        <w:jc w:val="both"/>
        <w:rPr>
          <w:rFonts w:ascii="Times New Roman" w:hAnsi="Times New Roman" w:cs="Times New Roman"/>
          <w:bCs/>
          <w:sz w:val="20"/>
          <w:szCs w:val="20"/>
        </w:rPr>
      </w:pPr>
      <w:r w:rsidRPr="001F0A2A">
        <w:rPr>
          <w:rFonts w:ascii="Times New Roman" w:hAnsi="Times New Roman" w:cs="Times New Roman"/>
          <w:bCs/>
          <w:sz w:val="20"/>
          <w:szCs w:val="20"/>
        </w:rPr>
        <w:t>Colaboradores o socios clave</w:t>
      </w:r>
    </w:p>
    <w:p w14:paraId="735EA60E" w14:textId="77777777" w:rsidR="00020173" w:rsidRPr="001F0A2A" w:rsidRDefault="00020173" w:rsidP="00020173">
      <w:pPr>
        <w:jc w:val="both"/>
        <w:rPr>
          <w:rFonts w:ascii="Times New Roman" w:hAnsi="Times New Roman" w:cs="Times New Roman"/>
          <w:bCs/>
          <w:sz w:val="20"/>
          <w:szCs w:val="20"/>
        </w:rPr>
      </w:pPr>
      <w:r w:rsidRPr="001F0A2A">
        <w:rPr>
          <w:rFonts w:ascii="Times New Roman" w:hAnsi="Times New Roman" w:cs="Times New Roman"/>
          <w:bCs/>
          <w:sz w:val="20"/>
          <w:szCs w:val="20"/>
        </w:rPr>
        <w:t>Los principales socios de Facacircus son la Alcaldía de Facatativá, Universidad de Cundinamarca, Fondo Emprender.</w:t>
      </w:r>
    </w:p>
    <w:p w14:paraId="1115504A" w14:textId="77777777" w:rsidR="00020173" w:rsidRPr="001F0A2A" w:rsidRDefault="00020173" w:rsidP="00020173">
      <w:pPr>
        <w:jc w:val="both"/>
        <w:rPr>
          <w:rFonts w:ascii="Times New Roman" w:hAnsi="Times New Roman" w:cs="Times New Roman"/>
          <w:bCs/>
          <w:sz w:val="20"/>
          <w:szCs w:val="20"/>
        </w:rPr>
      </w:pPr>
      <w:r w:rsidRPr="001F0A2A">
        <w:rPr>
          <w:rFonts w:ascii="Times New Roman" w:hAnsi="Times New Roman" w:cs="Times New Roman"/>
          <w:bCs/>
          <w:sz w:val="20"/>
          <w:szCs w:val="20"/>
        </w:rPr>
        <w:t>Propuesta de valor:</w:t>
      </w:r>
    </w:p>
    <w:p w14:paraId="79B5DB41" w14:textId="0ECC1F13" w:rsidR="00020173" w:rsidRPr="001F0A2A" w:rsidRDefault="00020173" w:rsidP="00020173">
      <w:pPr>
        <w:jc w:val="both"/>
        <w:rPr>
          <w:rFonts w:ascii="Times New Roman" w:hAnsi="Times New Roman" w:cs="Times New Roman"/>
          <w:bCs/>
          <w:sz w:val="20"/>
          <w:szCs w:val="20"/>
        </w:rPr>
      </w:pPr>
      <w:r w:rsidRPr="001F0A2A">
        <w:rPr>
          <w:rFonts w:ascii="Times New Roman" w:hAnsi="Times New Roman" w:cs="Times New Roman"/>
          <w:bCs/>
          <w:sz w:val="20"/>
          <w:szCs w:val="20"/>
        </w:rPr>
        <w:t>Facacircus promueve la generación de conciencia Social y ancestral por medio del circo contemporáneo, también se desarrollan actividades de educación ambiental con el uso de productos diseñados por mujeres de la comunidad y finalmente se realiza gestión para apoyar el teatro local en el municipio de Facatativá, sede principal de la empresa.</w:t>
      </w:r>
      <w:r w:rsidRPr="001F0A2A">
        <w:rPr>
          <w:rFonts w:ascii="Times New Roman" w:hAnsi="Times New Roman" w:cs="Times New Roman"/>
          <w:bCs/>
          <w:sz w:val="20"/>
          <w:szCs w:val="20"/>
        </w:rPr>
        <w:tab/>
      </w:r>
      <w:r w:rsidRPr="001F0A2A">
        <w:rPr>
          <w:rFonts w:ascii="Times New Roman" w:hAnsi="Times New Roman" w:cs="Times New Roman"/>
          <w:bCs/>
          <w:sz w:val="20"/>
          <w:szCs w:val="20"/>
        </w:rPr>
        <w:tab/>
      </w:r>
    </w:p>
    <w:p w14:paraId="50A94B8B" w14:textId="77777777" w:rsidR="00020173" w:rsidRPr="001F0A2A" w:rsidRDefault="00020173" w:rsidP="00020173">
      <w:pPr>
        <w:jc w:val="both"/>
        <w:rPr>
          <w:rFonts w:ascii="Times New Roman" w:hAnsi="Times New Roman" w:cs="Times New Roman"/>
          <w:bCs/>
          <w:sz w:val="20"/>
          <w:szCs w:val="20"/>
        </w:rPr>
      </w:pPr>
      <w:r w:rsidRPr="001F0A2A">
        <w:rPr>
          <w:rFonts w:ascii="Times New Roman" w:hAnsi="Times New Roman" w:cs="Times New Roman"/>
          <w:bCs/>
          <w:sz w:val="20"/>
          <w:szCs w:val="20"/>
        </w:rPr>
        <w:t>Actividades clave</w:t>
      </w:r>
    </w:p>
    <w:p w14:paraId="09C3E1F3" w14:textId="77777777" w:rsidR="00020173" w:rsidRPr="001F0A2A" w:rsidRDefault="00020173" w:rsidP="00020173">
      <w:pPr>
        <w:jc w:val="both"/>
        <w:rPr>
          <w:rFonts w:ascii="Times New Roman" w:hAnsi="Times New Roman" w:cs="Times New Roman"/>
          <w:bCs/>
          <w:sz w:val="20"/>
          <w:szCs w:val="20"/>
        </w:rPr>
      </w:pPr>
      <w:r w:rsidRPr="001F0A2A">
        <w:rPr>
          <w:rFonts w:ascii="Times New Roman" w:hAnsi="Times New Roman" w:cs="Times New Roman"/>
          <w:bCs/>
          <w:sz w:val="20"/>
          <w:szCs w:val="20"/>
        </w:rPr>
        <w:t xml:space="preserve">Fortalecer y acelerar la empresa Facacircus promocionando a nivel nacional e internacional los </w:t>
      </w:r>
      <w:r w:rsidRPr="001F0A2A">
        <w:rPr>
          <w:rFonts w:ascii="Times New Roman" w:hAnsi="Times New Roman" w:cs="Times New Roman"/>
          <w:bCs/>
          <w:sz w:val="20"/>
          <w:szCs w:val="20"/>
        </w:rPr>
        <w:t>espectáculos circenses con contenido ambiental, cultural y ancestral a través de mensajes que permitan la transformación del individuo y la sociedad en general.</w:t>
      </w:r>
    </w:p>
    <w:p w14:paraId="3ABFE192" w14:textId="77777777" w:rsidR="00020173" w:rsidRPr="001F0A2A" w:rsidRDefault="00020173" w:rsidP="00020173">
      <w:pPr>
        <w:jc w:val="both"/>
        <w:rPr>
          <w:rFonts w:ascii="Times New Roman" w:hAnsi="Times New Roman" w:cs="Times New Roman"/>
          <w:bCs/>
          <w:sz w:val="20"/>
          <w:szCs w:val="20"/>
        </w:rPr>
      </w:pPr>
      <w:r w:rsidRPr="001F0A2A">
        <w:rPr>
          <w:rFonts w:ascii="Times New Roman" w:hAnsi="Times New Roman" w:cs="Times New Roman"/>
          <w:bCs/>
          <w:sz w:val="20"/>
          <w:szCs w:val="20"/>
        </w:rPr>
        <w:t>Canales de distribución:</w:t>
      </w:r>
    </w:p>
    <w:p w14:paraId="6E3D8404" w14:textId="3A4C3C4C" w:rsidR="00020173" w:rsidRPr="001F0A2A" w:rsidRDefault="00020173" w:rsidP="00020173">
      <w:pPr>
        <w:jc w:val="both"/>
        <w:rPr>
          <w:rFonts w:ascii="Times New Roman" w:hAnsi="Times New Roman" w:cs="Times New Roman"/>
          <w:bCs/>
          <w:sz w:val="20"/>
          <w:szCs w:val="20"/>
        </w:rPr>
      </w:pPr>
      <w:r w:rsidRPr="001F0A2A">
        <w:rPr>
          <w:rFonts w:ascii="Times New Roman" w:hAnsi="Times New Roman" w:cs="Times New Roman"/>
          <w:bCs/>
          <w:sz w:val="20"/>
          <w:szCs w:val="20"/>
        </w:rPr>
        <w:t>Diseñar el portafolio de servicios, el manual de identidad corporativa y promover los servicios  en medios de comunicación de la actualidad en el contexto mundial como participación de eventos científicos para emprendedores, Pagina web con hosting y dominio empresarial,  publicidad como  volantes, tarjetas de presentación, aprovechamiento de contactos con la Televisión local y promoción nacional,  redes sociales entre ellas Facebook</w:t>
      </w:r>
      <w:r w:rsidR="00203964">
        <w:rPr>
          <w:rFonts w:ascii="Times New Roman" w:hAnsi="Times New Roman" w:cs="Times New Roman"/>
          <w:bCs/>
          <w:sz w:val="20"/>
          <w:szCs w:val="20"/>
        </w:rPr>
        <w:t xml:space="preserve">, </w:t>
      </w:r>
      <w:r w:rsidRPr="001F0A2A">
        <w:rPr>
          <w:rFonts w:ascii="Times New Roman" w:hAnsi="Times New Roman" w:cs="Times New Roman"/>
          <w:bCs/>
          <w:sz w:val="20"/>
          <w:szCs w:val="20"/>
        </w:rPr>
        <w:t>Instagram</w:t>
      </w:r>
      <w:r w:rsidR="00203964">
        <w:rPr>
          <w:rFonts w:ascii="Times New Roman" w:hAnsi="Times New Roman" w:cs="Times New Roman"/>
          <w:bCs/>
          <w:sz w:val="20"/>
          <w:szCs w:val="20"/>
        </w:rPr>
        <w:t xml:space="preserve">, </w:t>
      </w:r>
      <w:r w:rsidRPr="001F0A2A">
        <w:rPr>
          <w:rFonts w:ascii="Times New Roman" w:hAnsi="Times New Roman" w:cs="Times New Roman"/>
          <w:bCs/>
          <w:sz w:val="20"/>
          <w:szCs w:val="20"/>
        </w:rPr>
        <w:t>Youtube</w:t>
      </w:r>
      <w:r w:rsidR="00203964">
        <w:rPr>
          <w:rFonts w:ascii="Times New Roman" w:hAnsi="Times New Roman" w:cs="Times New Roman"/>
          <w:bCs/>
          <w:sz w:val="20"/>
          <w:szCs w:val="20"/>
        </w:rPr>
        <w:t>,</w:t>
      </w:r>
      <w:r w:rsidRPr="001F0A2A">
        <w:rPr>
          <w:rFonts w:ascii="Times New Roman" w:hAnsi="Times New Roman" w:cs="Times New Roman"/>
          <w:bCs/>
          <w:sz w:val="20"/>
          <w:szCs w:val="20"/>
        </w:rPr>
        <w:t xml:space="preserve"> Twitter, y finalmente con socios o referidos,  </w:t>
      </w:r>
    </w:p>
    <w:p w14:paraId="48FE6F76" w14:textId="77777777" w:rsidR="00020173" w:rsidRPr="001F0A2A" w:rsidRDefault="00020173" w:rsidP="00020173">
      <w:pPr>
        <w:jc w:val="both"/>
        <w:rPr>
          <w:rFonts w:ascii="Times New Roman" w:hAnsi="Times New Roman" w:cs="Times New Roman"/>
          <w:bCs/>
          <w:sz w:val="20"/>
          <w:szCs w:val="20"/>
        </w:rPr>
      </w:pPr>
      <w:r w:rsidRPr="001F0A2A">
        <w:rPr>
          <w:rFonts w:ascii="Times New Roman" w:hAnsi="Times New Roman" w:cs="Times New Roman"/>
          <w:bCs/>
          <w:sz w:val="20"/>
          <w:szCs w:val="20"/>
        </w:rPr>
        <w:t>Estructura en Costos:</w:t>
      </w:r>
    </w:p>
    <w:p w14:paraId="6406CBD2" w14:textId="2FDCE073" w:rsidR="00020173" w:rsidRPr="001F0A2A" w:rsidRDefault="00020173" w:rsidP="00020173">
      <w:pPr>
        <w:jc w:val="both"/>
        <w:rPr>
          <w:rFonts w:ascii="Times New Roman" w:hAnsi="Times New Roman" w:cs="Times New Roman"/>
          <w:bCs/>
          <w:sz w:val="20"/>
          <w:szCs w:val="20"/>
        </w:rPr>
      </w:pPr>
      <w:r w:rsidRPr="001F0A2A">
        <w:rPr>
          <w:rFonts w:ascii="Times New Roman" w:hAnsi="Times New Roman" w:cs="Times New Roman"/>
          <w:bCs/>
          <w:sz w:val="20"/>
          <w:szCs w:val="20"/>
        </w:rPr>
        <w:t xml:space="preserve">Facacircus posee una  estructura de costos fijos y variables entre ellas el Arrendamiento de oficina, Nómina mensual fija de colaboradores en los diferentes niveles, pago de  honorarios asesor Comercial, pago de transporte, adquisición de pólizas de seguro, pagos de publicidad y finalmente gastos administrativos. </w:t>
      </w:r>
      <w:r w:rsidRPr="001F0A2A">
        <w:rPr>
          <w:rFonts w:ascii="Times New Roman" w:hAnsi="Times New Roman" w:cs="Times New Roman"/>
          <w:bCs/>
          <w:sz w:val="20"/>
          <w:szCs w:val="20"/>
        </w:rPr>
        <w:tab/>
      </w:r>
      <w:r w:rsidRPr="001F0A2A">
        <w:rPr>
          <w:rFonts w:ascii="Times New Roman" w:hAnsi="Times New Roman" w:cs="Times New Roman"/>
          <w:bCs/>
          <w:sz w:val="20"/>
          <w:szCs w:val="20"/>
        </w:rPr>
        <w:tab/>
      </w:r>
      <w:r w:rsidRPr="001F0A2A">
        <w:rPr>
          <w:rFonts w:ascii="Times New Roman" w:hAnsi="Times New Roman" w:cs="Times New Roman"/>
          <w:bCs/>
          <w:sz w:val="20"/>
          <w:szCs w:val="20"/>
        </w:rPr>
        <w:tab/>
      </w:r>
    </w:p>
    <w:p w14:paraId="73C61BD7" w14:textId="77777777" w:rsidR="00020173" w:rsidRPr="001F0A2A" w:rsidRDefault="00020173" w:rsidP="00020173">
      <w:pPr>
        <w:jc w:val="both"/>
        <w:rPr>
          <w:rFonts w:ascii="Times New Roman" w:hAnsi="Times New Roman" w:cs="Times New Roman"/>
          <w:bCs/>
          <w:sz w:val="20"/>
          <w:szCs w:val="20"/>
        </w:rPr>
      </w:pPr>
      <w:r w:rsidRPr="001F0A2A">
        <w:rPr>
          <w:rFonts w:ascii="Times New Roman" w:hAnsi="Times New Roman" w:cs="Times New Roman"/>
          <w:bCs/>
          <w:sz w:val="20"/>
          <w:szCs w:val="20"/>
        </w:rPr>
        <w:t>Recursos Clave</w:t>
      </w:r>
    </w:p>
    <w:p w14:paraId="1226FE2B" w14:textId="77777777" w:rsidR="00020173" w:rsidRPr="001F0A2A" w:rsidRDefault="00020173" w:rsidP="00020173">
      <w:pPr>
        <w:jc w:val="both"/>
        <w:rPr>
          <w:rFonts w:ascii="Times New Roman" w:hAnsi="Times New Roman" w:cs="Times New Roman"/>
          <w:bCs/>
          <w:sz w:val="20"/>
          <w:szCs w:val="20"/>
        </w:rPr>
      </w:pPr>
      <w:r w:rsidRPr="001F0A2A">
        <w:rPr>
          <w:rFonts w:ascii="Times New Roman" w:hAnsi="Times New Roman" w:cs="Times New Roman"/>
          <w:bCs/>
          <w:sz w:val="20"/>
          <w:szCs w:val="20"/>
        </w:rPr>
        <w:t>Colaboradores, contactos de socios, promoción de eventos para contar con un satisfactorio número de asistentes por cada espectáculo o taller gestionado y realizado. Planeación estratégica por espectáculo en Tiempo de duración/ Espectador- Costo/ Espectáculo y Tiempo de montaje en contextos locales, nacionales e internacionales.</w:t>
      </w:r>
    </w:p>
    <w:p w14:paraId="7CF18338" w14:textId="77777777" w:rsidR="00020173" w:rsidRPr="001F0A2A" w:rsidRDefault="00020173" w:rsidP="00020173">
      <w:pPr>
        <w:jc w:val="both"/>
        <w:rPr>
          <w:rFonts w:ascii="Times New Roman" w:hAnsi="Times New Roman" w:cs="Times New Roman"/>
          <w:bCs/>
          <w:sz w:val="20"/>
          <w:szCs w:val="20"/>
        </w:rPr>
      </w:pPr>
      <w:r w:rsidRPr="001F0A2A">
        <w:rPr>
          <w:rFonts w:ascii="Times New Roman" w:hAnsi="Times New Roman" w:cs="Times New Roman"/>
          <w:bCs/>
          <w:sz w:val="20"/>
          <w:szCs w:val="20"/>
        </w:rPr>
        <w:t>Relación con los clientes:</w:t>
      </w:r>
    </w:p>
    <w:p w14:paraId="5844061C" w14:textId="77777777" w:rsidR="00020173" w:rsidRPr="001F0A2A" w:rsidRDefault="00020173" w:rsidP="00020173">
      <w:pPr>
        <w:jc w:val="both"/>
        <w:rPr>
          <w:rFonts w:ascii="Times New Roman" w:hAnsi="Times New Roman" w:cs="Times New Roman"/>
          <w:bCs/>
          <w:sz w:val="20"/>
          <w:szCs w:val="20"/>
        </w:rPr>
      </w:pPr>
      <w:r w:rsidRPr="001F0A2A">
        <w:rPr>
          <w:rFonts w:ascii="Times New Roman" w:hAnsi="Times New Roman" w:cs="Times New Roman"/>
          <w:bCs/>
          <w:sz w:val="20"/>
          <w:szCs w:val="20"/>
        </w:rPr>
        <w:t>Se gestiona presencial y/o virtual con base en las necesidades del clientes reales y/o potenciales, se tiene en Facacircus la base de comunicación con énfasis en el tema ancestral Muisca como parte de la cotidianidad, por ser agregados al cabildo Muisca de Suacha.</w:t>
      </w:r>
    </w:p>
    <w:p w14:paraId="44AB494C" w14:textId="77777777" w:rsidR="00020173" w:rsidRPr="001F0A2A" w:rsidRDefault="00020173" w:rsidP="00020173">
      <w:pPr>
        <w:jc w:val="both"/>
        <w:rPr>
          <w:rFonts w:ascii="Times New Roman" w:hAnsi="Times New Roman" w:cs="Times New Roman"/>
          <w:bCs/>
          <w:sz w:val="20"/>
          <w:szCs w:val="20"/>
        </w:rPr>
      </w:pPr>
      <w:r w:rsidRPr="001F0A2A">
        <w:rPr>
          <w:rFonts w:ascii="Times New Roman" w:hAnsi="Times New Roman" w:cs="Times New Roman"/>
          <w:bCs/>
          <w:sz w:val="20"/>
          <w:szCs w:val="20"/>
        </w:rPr>
        <w:t>Fuentes de ingresos</w:t>
      </w:r>
    </w:p>
    <w:p w14:paraId="7A27BC60" w14:textId="77777777" w:rsidR="00020173" w:rsidRPr="001F0A2A" w:rsidRDefault="00020173" w:rsidP="00020173">
      <w:pPr>
        <w:spacing w:line="240" w:lineRule="auto"/>
        <w:jc w:val="both"/>
        <w:rPr>
          <w:rFonts w:ascii="Times New Roman" w:hAnsi="Times New Roman" w:cs="Times New Roman"/>
          <w:sz w:val="20"/>
          <w:szCs w:val="20"/>
        </w:rPr>
      </w:pPr>
      <w:r w:rsidRPr="001F0A2A">
        <w:rPr>
          <w:rFonts w:ascii="Times New Roman" w:hAnsi="Times New Roman" w:cs="Times New Roman"/>
          <w:sz w:val="20"/>
          <w:szCs w:val="20"/>
        </w:rPr>
        <w:t xml:space="preserve">Principalmente la venta de Espectáculos chimizapagua: el ensueño 20%, el despertar 20%, otros tipos de eventos según la necesidad de los clientes 10%. </w:t>
      </w:r>
    </w:p>
    <w:p w14:paraId="6172B1EC" w14:textId="77777777" w:rsidR="00020173" w:rsidRPr="001F0A2A" w:rsidRDefault="00020173" w:rsidP="00020173">
      <w:pPr>
        <w:spacing w:line="240" w:lineRule="auto"/>
        <w:jc w:val="both"/>
        <w:rPr>
          <w:rFonts w:ascii="Times New Roman" w:hAnsi="Times New Roman" w:cs="Times New Roman"/>
          <w:sz w:val="20"/>
          <w:szCs w:val="20"/>
        </w:rPr>
      </w:pPr>
      <w:r w:rsidRPr="001F0A2A">
        <w:rPr>
          <w:rFonts w:ascii="Times New Roman" w:hAnsi="Times New Roman" w:cs="Times New Roman"/>
          <w:sz w:val="20"/>
          <w:szCs w:val="20"/>
        </w:rPr>
        <w:t xml:space="preserve">Venta de Servicios: taller ambiental 25% y taller TICHI organizacional 25% </w:t>
      </w:r>
    </w:p>
    <w:p w14:paraId="08209F1A" w14:textId="77777777" w:rsidR="00020173" w:rsidRPr="001F0A2A" w:rsidRDefault="00020173" w:rsidP="00020173">
      <w:pPr>
        <w:spacing w:line="240" w:lineRule="auto"/>
        <w:jc w:val="both"/>
        <w:rPr>
          <w:rFonts w:ascii="Times New Roman" w:hAnsi="Times New Roman" w:cs="Times New Roman"/>
          <w:b/>
          <w:bCs/>
          <w:sz w:val="20"/>
          <w:szCs w:val="20"/>
        </w:rPr>
      </w:pPr>
      <w:r w:rsidRPr="001F0A2A">
        <w:rPr>
          <w:rFonts w:ascii="Times New Roman" w:hAnsi="Times New Roman" w:cs="Times New Roman"/>
          <w:b/>
          <w:bCs/>
          <w:sz w:val="20"/>
          <w:szCs w:val="20"/>
        </w:rPr>
        <w:t>Instrumento de investigación aplicado</w:t>
      </w:r>
    </w:p>
    <w:p w14:paraId="66845F4A" w14:textId="0E34BAEC" w:rsidR="00020173" w:rsidRPr="001F0A2A" w:rsidRDefault="00020173" w:rsidP="00020173">
      <w:pPr>
        <w:spacing w:line="240" w:lineRule="auto"/>
        <w:jc w:val="both"/>
        <w:rPr>
          <w:rFonts w:ascii="Times New Roman" w:hAnsi="Times New Roman" w:cs="Times New Roman"/>
          <w:sz w:val="20"/>
          <w:szCs w:val="20"/>
        </w:rPr>
      </w:pPr>
      <w:r w:rsidRPr="001F0A2A">
        <w:rPr>
          <w:rFonts w:ascii="Times New Roman" w:hAnsi="Times New Roman" w:cs="Times New Roman"/>
          <w:sz w:val="20"/>
          <w:szCs w:val="20"/>
        </w:rPr>
        <w:t xml:space="preserve">Se diseño y aplico una entrevista estructurada “el entrevistador realiza su labor siguiendo una guía de preguntas específicas y se sujeta exclusivamente a ésta (el instrumento prescribe qué cuestiones se preguntarán y en qué orden)” </w:t>
      </w:r>
      <w:sdt>
        <w:sdtPr>
          <w:rPr>
            <w:rFonts w:ascii="Times New Roman" w:hAnsi="Times New Roman" w:cs="Times New Roman"/>
            <w:b/>
            <w:iCs/>
            <w:sz w:val="20"/>
            <w:szCs w:val="20"/>
          </w:rPr>
          <w:id w:val="-120692355"/>
          <w:citation/>
        </w:sdtPr>
        <w:sdtEndPr/>
        <w:sdtContent>
          <w:r w:rsidRPr="001F0A2A">
            <w:rPr>
              <w:rFonts w:ascii="Times New Roman" w:hAnsi="Times New Roman" w:cs="Times New Roman"/>
              <w:b/>
              <w:iCs/>
              <w:sz w:val="20"/>
              <w:szCs w:val="20"/>
            </w:rPr>
            <w:fldChar w:fldCharType="begin"/>
          </w:r>
          <w:r w:rsidRPr="001F0A2A">
            <w:rPr>
              <w:rFonts w:ascii="Times New Roman" w:hAnsi="Times New Roman" w:cs="Times New Roman"/>
              <w:sz w:val="20"/>
              <w:szCs w:val="20"/>
              <w:lang w:val="es-CO"/>
            </w:rPr>
            <w:instrText xml:space="preserve">CITATION Her14 \l 9226 </w:instrText>
          </w:r>
          <w:r w:rsidRPr="001F0A2A">
            <w:rPr>
              <w:rFonts w:ascii="Times New Roman" w:hAnsi="Times New Roman" w:cs="Times New Roman"/>
              <w:b/>
              <w:iCs/>
              <w:sz w:val="20"/>
              <w:szCs w:val="20"/>
            </w:rPr>
            <w:fldChar w:fldCharType="separate"/>
          </w:r>
          <w:r w:rsidR="00D56402" w:rsidRPr="00D56402">
            <w:rPr>
              <w:rFonts w:ascii="Times New Roman" w:hAnsi="Times New Roman" w:cs="Times New Roman"/>
              <w:noProof/>
              <w:sz w:val="20"/>
              <w:szCs w:val="20"/>
              <w:lang w:val="es-CO"/>
            </w:rPr>
            <w:t xml:space="preserve">(Hernández Sampieri, Fernández Collado, &amp; </w:t>
          </w:r>
          <w:r w:rsidR="00D56402" w:rsidRPr="00D56402">
            <w:rPr>
              <w:rFonts w:ascii="Times New Roman" w:hAnsi="Times New Roman" w:cs="Times New Roman"/>
              <w:noProof/>
              <w:sz w:val="20"/>
              <w:szCs w:val="20"/>
              <w:lang w:val="es-CO"/>
            </w:rPr>
            <w:lastRenderedPageBreak/>
            <w:t>Baptista, 2014)</w:t>
          </w:r>
          <w:r w:rsidRPr="001F0A2A">
            <w:rPr>
              <w:rFonts w:ascii="Times New Roman" w:hAnsi="Times New Roman" w:cs="Times New Roman"/>
              <w:b/>
              <w:iCs/>
              <w:sz w:val="20"/>
              <w:szCs w:val="20"/>
            </w:rPr>
            <w:fldChar w:fldCharType="end"/>
          </w:r>
        </w:sdtContent>
      </w:sdt>
      <w:r w:rsidRPr="001F0A2A">
        <w:rPr>
          <w:rFonts w:ascii="Times New Roman" w:hAnsi="Times New Roman" w:cs="Times New Roman"/>
          <w:sz w:val="20"/>
          <w:szCs w:val="20"/>
        </w:rPr>
        <w:t xml:space="preserve"> con el fin de obtener la opinión de emprendedores del sector de la economía naranja. </w:t>
      </w:r>
    </w:p>
    <w:p w14:paraId="7F489895" w14:textId="77777777" w:rsidR="00020173" w:rsidRPr="001F0A2A" w:rsidRDefault="00020173" w:rsidP="00020173">
      <w:pPr>
        <w:spacing w:line="240" w:lineRule="auto"/>
        <w:jc w:val="center"/>
        <w:rPr>
          <w:rFonts w:ascii="Times New Roman" w:hAnsi="Times New Roman" w:cs="Times New Roman"/>
          <w:b/>
          <w:sz w:val="20"/>
          <w:szCs w:val="20"/>
        </w:rPr>
      </w:pPr>
      <w:r w:rsidRPr="001F0A2A">
        <w:rPr>
          <w:rFonts w:ascii="Times New Roman" w:hAnsi="Times New Roman" w:cs="Times New Roman"/>
          <w:b/>
          <w:sz w:val="20"/>
          <w:szCs w:val="20"/>
        </w:rPr>
        <w:t>PARTICIPANTES</w:t>
      </w:r>
    </w:p>
    <w:p w14:paraId="1F129241" w14:textId="21CD4531" w:rsidR="00020173" w:rsidRPr="001F0A2A" w:rsidRDefault="00020173" w:rsidP="00020173">
      <w:pPr>
        <w:spacing w:line="240" w:lineRule="auto"/>
        <w:jc w:val="both"/>
        <w:rPr>
          <w:rFonts w:ascii="Times New Roman" w:hAnsi="Times New Roman" w:cs="Times New Roman"/>
          <w:sz w:val="20"/>
          <w:szCs w:val="20"/>
        </w:rPr>
      </w:pPr>
      <w:r w:rsidRPr="001F0A2A">
        <w:rPr>
          <w:rFonts w:ascii="Times New Roman" w:hAnsi="Times New Roman" w:cs="Times New Roman"/>
          <w:sz w:val="20"/>
          <w:szCs w:val="20"/>
        </w:rPr>
        <w:t xml:space="preserve">Los participantes de esta investigación son personas emprendedoras y gestoras de proyectos empresariales del sector   cultura en la sabana occidente de Bogotá así los </w:t>
      </w:r>
      <w:r w:rsidR="005D1F4D" w:rsidRPr="001F0A2A">
        <w:rPr>
          <w:rFonts w:ascii="Times New Roman" w:hAnsi="Times New Roman" w:cs="Times New Roman"/>
          <w:sz w:val="20"/>
          <w:szCs w:val="20"/>
        </w:rPr>
        <w:t>9 entrevistados</w:t>
      </w:r>
      <w:r w:rsidRPr="001F0A2A">
        <w:rPr>
          <w:rFonts w:ascii="Times New Roman" w:hAnsi="Times New Roman" w:cs="Times New Roman"/>
          <w:sz w:val="20"/>
          <w:szCs w:val="20"/>
        </w:rPr>
        <w:t xml:space="preserve"> son gerentes de organizaciones culturales que se enmarcan dentro de la política de economía naranja.</w:t>
      </w:r>
    </w:p>
    <w:tbl>
      <w:tblPr>
        <w:tblStyle w:val="Tablaconcuadrcula"/>
        <w:tblW w:w="0" w:type="auto"/>
        <w:tblLook w:val="04A0" w:firstRow="1" w:lastRow="0" w:firstColumn="1" w:lastColumn="0" w:noHBand="0" w:noVBand="1"/>
      </w:tblPr>
      <w:tblGrid>
        <w:gridCol w:w="506"/>
        <w:gridCol w:w="1672"/>
        <w:gridCol w:w="2444"/>
      </w:tblGrid>
      <w:tr w:rsidR="00020173" w:rsidRPr="001F0A2A" w14:paraId="344A29A6" w14:textId="77777777" w:rsidTr="00493882">
        <w:trPr>
          <w:trHeight w:val="300"/>
        </w:trPr>
        <w:tc>
          <w:tcPr>
            <w:tcW w:w="520" w:type="dxa"/>
            <w:noWrap/>
            <w:hideMark/>
          </w:tcPr>
          <w:p w14:paraId="2681807C" w14:textId="77777777" w:rsidR="00020173" w:rsidRPr="001F0A2A" w:rsidRDefault="00020173" w:rsidP="00493882">
            <w:pPr>
              <w:jc w:val="both"/>
              <w:rPr>
                <w:rFonts w:ascii="Times New Roman" w:hAnsi="Times New Roman" w:cs="Times New Roman"/>
                <w:b/>
                <w:bCs/>
                <w:sz w:val="20"/>
                <w:szCs w:val="20"/>
              </w:rPr>
            </w:pPr>
            <w:r w:rsidRPr="001F0A2A">
              <w:rPr>
                <w:rFonts w:ascii="Times New Roman" w:hAnsi="Times New Roman" w:cs="Times New Roman"/>
                <w:b/>
                <w:bCs/>
                <w:sz w:val="20"/>
                <w:szCs w:val="20"/>
              </w:rPr>
              <w:t>ID</w:t>
            </w:r>
          </w:p>
        </w:tc>
        <w:tc>
          <w:tcPr>
            <w:tcW w:w="1743" w:type="dxa"/>
            <w:noWrap/>
            <w:hideMark/>
          </w:tcPr>
          <w:p w14:paraId="512AE9B7" w14:textId="77777777" w:rsidR="00020173" w:rsidRPr="001F0A2A" w:rsidRDefault="00020173" w:rsidP="00493882">
            <w:pPr>
              <w:jc w:val="both"/>
              <w:rPr>
                <w:rFonts w:ascii="Times New Roman" w:hAnsi="Times New Roman" w:cs="Times New Roman"/>
                <w:b/>
                <w:bCs/>
                <w:sz w:val="20"/>
                <w:szCs w:val="20"/>
              </w:rPr>
            </w:pPr>
            <w:r w:rsidRPr="001F0A2A">
              <w:rPr>
                <w:rFonts w:ascii="Times New Roman" w:hAnsi="Times New Roman" w:cs="Times New Roman"/>
                <w:b/>
                <w:bCs/>
                <w:sz w:val="20"/>
                <w:szCs w:val="20"/>
              </w:rPr>
              <w:t>Nombre completo</w:t>
            </w:r>
          </w:p>
        </w:tc>
        <w:tc>
          <w:tcPr>
            <w:tcW w:w="2552" w:type="dxa"/>
            <w:noWrap/>
            <w:hideMark/>
          </w:tcPr>
          <w:p w14:paraId="7654F50F" w14:textId="77777777" w:rsidR="00020173" w:rsidRPr="001F0A2A" w:rsidRDefault="00020173" w:rsidP="00493882">
            <w:pPr>
              <w:jc w:val="both"/>
              <w:rPr>
                <w:rFonts w:ascii="Times New Roman" w:hAnsi="Times New Roman" w:cs="Times New Roman"/>
                <w:b/>
                <w:bCs/>
                <w:sz w:val="20"/>
                <w:szCs w:val="20"/>
              </w:rPr>
            </w:pPr>
            <w:r w:rsidRPr="001F0A2A">
              <w:rPr>
                <w:rFonts w:ascii="Times New Roman" w:hAnsi="Times New Roman" w:cs="Times New Roman"/>
                <w:b/>
                <w:bCs/>
                <w:sz w:val="20"/>
                <w:szCs w:val="20"/>
              </w:rPr>
              <w:t>NOMBRE DE LA EMPRESA</w:t>
            </w:r>
          </w:p>
        </w:tc>
      </w:tr>
      <w:tr w:rsidR="00020173" w:rsidRPr="001F0A2A" w14:paraId="4E7401D5" w14:textId="77777777" w:rsidTr="00493882">
        <w:trPr>
          <w:trHeight w:val="427"/>
        </w:trPr>
        <w:tc>
          <w:tcPr>
            <w:tcW w:w="520" w:type="dxa"/>
            <w:hideMark/>
          </w:tcPr>
          <w:p w14:paraId="1C2CA00C" w14:textId="77777777" w:rsidR="00020173" w:rsidRPr="001F0A2A" w:rsidRDefault="00020173" w:rsidP="00493882">
            <w:pPr>
              <w:jc w:val="both"/>
              <w:rPr>
                <w:rFonts w:ascii="Times New Roman" w:hAnsi="Times New Roman" w:cs="Times New Roman"/>
                <w:sz w:val="20"/>
                <w:szCs w:val="20"/>
              </w:rPr>
            </w:pPr>
            <w:r w:rsidRPr="001F0A2A">
              <w:rPr>
                <w:rFonts w:ascii="Times New Roman" w:hAnsi="Times New Roman" w:cs="Times New Roman"/>
                <w:sz w:val="20"/>
                <w:szCs w:val="20"/>
              </w:rPr>
              <w:t>1</w:t>
            </w:r>
          </w:p>
        </w:tc>
        <w:tc>
          <w:tcPr>
            <w:tcW w:w="1743" w:type="dxa"/>
            <w:hideMark/>
          </w:tcPr>
          <w:p w14:paraId="77049E8F" w14:textId="77777777" w:rsidR="00020173" w:rsidRPr="001F0A2A" w:rsidRDefault="00020173" w:rsidP="00493882">
            <w:pPr>
              <w:jc w:val="both"/>
              <w:rPr>
                <w:rFonts w:ascii="Times New Roman" w:hAnsi="Times New Roman" w:cs="Times New Roman"/>
                <w:sz w:val="20"/>
                <w:szCs w:val="20"/>
              </w:rPr>
            </w:pPr>
            <w:r w:rsidRPr="001F0A2A">
              <w:rPr>
                <w:rFonts w:ascii="Times New Roman" w:hAnsi="Times New Roman" w:cs="Times New Roman"/>
                <w:sz w:val="20"/>
                <w:szCs w:val="20"/>
              </w:rPr>
              <w:t>Hugo Alfonso Torres Salgado</w:t>
            </w:r>
          </w:p>
        </w:tc>
        <w:tc>
          <w:tcPr>
            <w:tcW w:w="2552" w:type="dxa"/>
            <w:hideMark/>
          </w:tcPr>
          <w:p w14:paraId="0743C89E" w14:textId="77777777" w:rsidR="00020173" w:rsidRPr="001F0A2A" w:rsidRDefault="00020173" w:rsidP="00493882">
            <w:pPr>
              <w:jc w:val="both"/>
              <w:rPr>
                <w:rFonts w:ascii="Times New Roman" w:hAnsi="Times New Roman" w:cs="Times New Roman"/>
                <w:sz w:val="20"/>
                <w:szCs w:val="20"/>
              </w:rPr>
            </w:pPr>
            <w:r w:rsidRPr="001F0A2A">
              <w:rPr>
                <w:rFonts w:ascii="Times New Roman" w:hAnsi="Times New Roman" w:cs="Times New Roman"/>
                <w:sz w:val="20"/>
                <w:szCs w:val="20"/>
              </w:rPr>
              <w:t>Fundación Santuario de la Rana, FUNSARA</w:t>
            </w:r>
          </w:p>
        </w:tc>
      </w:tr>
      <w:tr w:rsidR="00020173" w:rsidRPr="001F0A2A" w14:paraId="799298E2" w14:textId="77777777" w:rsidTr="00493882">
        <w:trPr>
          <w:trHeight w:val="363"/>
        </w:trPr>
        <w:tc>
          <w:tcPr>
            <w:tcW w:w="520" w:type="dxa"/>
            <w:hideMark/>
          </w:tcPr>
          <w:p w14:paraId="53771734" w14:textId="77777777" w:rsidR="00020173" w:rsidRPr="001F0A2A" w:rsidRDefault="00020173" w:rsidP="00493882">
            <w:pPr>
              <w:jc w:val="both"/>
              <w:rPr>
                <w:rFonts w:ascii="Times New Roman" w:hAnsi="Times New Roman" w:cs="Times New Roman"/>
                <w:sz w:val="20"/>
                <w:szCs w:val="20"/>
              </w:rPr>
            </w:pPr>
            <w:r w:rsidRPr="001F0A2A">
              <w:rPr>
                <w:rFonts w:ascii="Times New Roman" w:hAnsi="Times New Roman" w:cs="Times New Roman"/>
                <w:sz w:val="20"/>
                <w:szCs w:val="20"/>
              </w:rPr>
              <w:t>2</w:t>
            </w:r>
          </w:p>
        </w:tc>
        <w:tc>
          <w:tcPr>
            <w:tcW w:w="1743" w:type="dxa"/>
            <w:hideMark/>
          </w:tcPr>
          <w:p w14:paraId="1AC20307" w14:textId="77777777" w:rsidR="00020173" w:rsidRPr="001F0A2A" w:rsidRDefault="00020173" w:rsidP="00493882">
            <w:pPr>
              <w:jc w:val="both"/>
              <w:rPr>
                <w:rFonts w:ascii="Times New Roman" w:hAnsi="Times New Roman" w:cs="Times New Roman"/>
                <w:sz w:val="20"/>
                <w:szCs w:val="20"/>
              </w:rPr>
            </w:pPr>
            <w:r w:rsidRPr="001F0A2A">
              <w:rPr>
                <w:rFonts w:ascii="Times New Roman" w:hAnsi="Times New Roman" w:cs="Times New Roman"/>
                <w:sz w:val="20"/>
                <w:szCs w:val="20"/>
              </w:rPr>
              <w:t xml:space="preserve">Alvaro Javier Beltrán Sáenz </w:t>
            </w:r>
          </w:p>
        </w:tc>
        <w:tc>
          <w:tcPr>
            <w:tcW w:w="2552" w:type="dxa"/>
            <w:hideMark/>
          </w:tcPr>
          <w:p w14:paraId="1FFAF4EB" w14:textId="77777777" w:rsidR="00020173" w:rsidRPr="001F0A2A" w:rsidRDefault="00020173" w:rsidP="00493882">
            <w:pPr>
              <w:jc w:val="both"/>
              <w:rPr>
                <w:rFonts w:ascii="Times New Roman" w:hAnsi="Times New Roman" w:cs="Times New Roman"/>
                <w:sz w:val="20"/>
                <w:szCs w:val="20"/>
              </w:rPr>
            </w:pPr>
            <w:r w:rsidRPr="001F0A2A">
              <w:rPr>
                <w:rFonts w:ascii="Times New Roman" w:hAnsi="Times New Roman" w:cs="Times New Roman"/>
                <w:sz w:val="20"/>
                <w:szCs w:val="20"/>
              </w:rPr>
              <w:t>Bocata SAS</w:t>
            </w:r>
          </w:p>
        </w:tc>
      </w:tr>
      <w:tr w:rsidR="00020173" w:rsidRPr="001F0A2A" w14:paraId="7044F84D" w14:textId="77777777" w:rsidTr="00493882">
        <w:trPr>
          <w:trHeight w:val="274"/>
        </w:trPr>
        <w:tc>
          <w:tcPr>
            <w:tcW w:w="520" w:type="dxa"/>
            <w:hideMark/>
          </w:tcPr>
          <w:p w14:paraId="08001B2E" w14:textId="77777777" w:rsidR="00020173" w:rsidRPr="001F0A2A" w:rsidRDefault="00020173" w:rsidP="00493882">
            <w:pPr>
              <w:jc w:val="both"/>
              <w:rPr>
                <w:rFonts w:ascii="Times New Roman" w:hAnsi="Times New Roman" w:cs="Times New Roman"/>
                <w:sz w:val="20"/>
                <w:szCs w:val="20"/>
              </w:rPr>
            </w:pPr>
            <w:r w:rsidRPr="001F0A2A">
              <w:rPr>
                <w:rFonts w:ascii="Times New Roman" w:hAnsi="Times New Roman" w:cs="Times New Roman"/>
                <w:sz w:val="20"/>
                <w:szCs w:val="20"/>
              </w:rPr>
              <w:t>3</w:t>
            </w:r>
          </w:p>
        </w:tc>
        <w:tc>
          <w:tcPr>
            <w:tcW w:w="1743" w:type="dxa"/>
            <w:hideMark/>
          </w:tcPr>
          <w:p w14:paraId="071F579B" w14:textId="77777777" w:rsidR="00020173" w:rsidRPr="001F0A2A" w:rsidRDefault="00020173" w:rsidP="00493882">
            <w:pPr>
              <w:jc w:val="both"/>
              <w:rPr>
                <w:rFonts w:ascii="Times New Roman" w:hAnsi="Times New Roman" w:cs="Times New Roman"/>
                <w:sz w:val="20"/>
                <w:szCs w:val="20"/>
              </w:rPr>
            </w:pPr>
            <w:r w:rsidRPr="001F0A2A">
              <w:rPr>
                <w:rFonts w:ascii="Times New Roman" w:hAnsi="Times New Roman" w:cs="Times New Roman"/>
                <w:sz w:val="20"/>
                <w:szCs w:val="20"/>
              </w:rPr>
              <w:t>Jhon alexander González Jiménez</w:t>
            </w:r>
          </w:p>
        </w:tc>
        <w:tc>
          <w:tcPr>
            <w:tcW w:w="2552" w:type="dxa"/>
            <w:hideMark/>
          </w:tcPr>
          <w:p w14:paraId="58708902" w14:textId="77777777" w:rsidR="00020173" w:rsidRPr="001F0A2A" w:rsidRDefault="00020173" w:rsidP="00493882">
            <w:pPr>
              <w:jc w:val="both"/>
              <w:rPr>
                <w:rFonts w:ascii="Times New Roman" w:hAnsi="Times New Roman" w:cs="Times New Roman"/>
                <w:sz w:val="20"/>
                <w:szCs w:val="20"/>
              </w:rPr>
            </w:pPr>
            <w:r w:rsidRPr="001F0A2A">
              <w:rPr>
                <w:rFonts w:ascii="Times New Roman" w:hAnsi="Times New Roman" w:cs="Times New Roman"/>
                <w:sz w:val="20"/>
                <w:szCs w:val="20"/>
              </w:rPr>
              <w:t>La Bodega</w:t>
            </w:r>
          </w:p>
        </w:tc>
      </w:tr>
      <w:tr w:rsidR="00020173" w:rsidRPr="001F0A2A" w14:paraId="3CCEFBCE" w14:textId="77777777" w:rsidTr="00493882">
        <w:trPr>
          <w:trHeight w:val="585"/>
        </w:trPr>
        <w:tc>
          <w:tcPr>
            <w:tcW w:w="520" w:type="dxa"/>
            <w:hideMark/>
          </w:tcPr>
          <w:p w14:paraId="20F6955D" w14:textId="77777777" w:rsidR="00020173" w:rsidRPr="001F0A2A" w:rsidRDefault="00020173" w:rsidP="00493882">
            <w:pPr>
              <w:jc w:val="both"/>
              <w:rPr>
                <w:rFonts w:ascii="Times New Roman" w:hAnsi="Times New Roman" w:cs="Times New Roman"/>
                <w:sz w:val="20"/>
                <w:szCs w:val="20"/>
              </w:rPr>
            </w:pPr>
            <w:r w:rsidRPr="001F0A2A">
              <w:rPr>
                <w:rFonts w:ascii="Times New Roman" w:hAnsi="Times New Roman" w:cs="Times New Roman"/>
                <w:sz w:val="20"/>
                <w:szCs w:val="20"/>
              </w:rPr>
              <w:t>4</w:t>
            </w:r>
          </w:p>
        </w:tc>
        <w:tc>
          <w:tcPr>
            <w:tcW w:w="1743" w:type="dxa"/>
            <w:hideMark/>
          </w:tcPr>
          <w:p w14:paraId="2ECCE023" w14:textId="77777777" w:rsidR="00020173" w:rsidRPr="001F0A2A" w:rsidRDefault="00020173" w:rsidP="00493882">
            <w:pPr>
              <w:jc w:val="both"/>
              <w:rPr>
                <w:rFonts w:ascii="Times New Roman" w:hAnsi="Times New Roman" w:cs="Times New Roman"/>
                <w:sz w:val="20"/>
                <w:szCs w:val="20"/>
              </w:rPr>
            </w:pPr>
            <w:r w:rsidRPr="001F0A2A">
              <w:rPr>
                <w:rFonts w:ascii="Times New Roman" w:hAnsi="Times New Roman" w:cs="Times New Roman"/>
                <w:sz w:val="20"/>
                <w:szCs w:val="20"/>
              </w:rPr>
              <w:t>Camila Johana Garay</w:t>
            </w:r>
          </w:p>
        </w:tc>
        <w:tc>
          <w:tcPr>
            <w:tcW w:w="2552" w:type="dxa"/>
            <w:hideMark/>
          </w:tcPr>
          <w:p w14:paraId="04BF5FE8" w14:textId="77777777" w:rsidR="00020173" w:rsidRPr="001F0A2A" w:rsidRDefault="00020173" w:rsidP="00493882">
            <w:pPr>
              <w:jc w:val="both"/>
              <w:rPr>
                <w:rFonts w:ascii="Times New Roman" w:hAnsi="Times New Roman" w:cs="Times New Roman"/>
                <w:sz w:val="20"/>
                <w:szCs w:val="20"/>
              </w:rPr>
            </w:pPr>
            <w:r w:rsidRPr="001F0A2A">
              <w:rPr>
                <w:rFonts w:ascii="Times New Roman" w:hAnsi="Times New Roman" w:cs="Times New Roman"/>
                <w:sz w:val="20"/>
                <w:szCs w:val="20"/>
              </w:rPr>
              <w:t>Asociación para la Divulgación de la Astronomía - ADA</w:t>
            </w:r>
          </w:p>
        </w:tc>
      </w:tr>
      <w:tr w:rsidR="00020173" w:rsidRPr="001F0A2A" w14:paraId="5241BC1E" w14:textId="77777777" w:rsidTr="00493882">
        <w:trPr>
          <w:trHeight w:val="127"/>
        </w:trPr>
        <w:tc>
          <w:tcPr>
            <w:tcW w:w="520" w:type="dxa"/>
            <w:hideMark/>
          </w:tcPr>
          <w:p w14:paraId="6B9EF456" w14:textId="77777777" w:rsidR="00020173" w:rsidRPr="001F0A2A" w:rsidRDefault="00020173" w:rsidP="00493882">
            <w:pPr>
              <w:jc w:val="both"/>
              <w:rPr>
                <w:rFonts w:ascii="Times New Roman" w:hAnsi="Times New Roman" w:cs="Times New Roman"/>
                <w:sz w:val="20"/>
                <w:szCs w:val="20"/>
              </w:rPr>
            </w:pPr>
            <w:r w:rsidRPr="001F0A2A">
              <w:rPr>
                <w:rFonts w:ascii="Times New Roman" w:hAnsi="Times New Roman" w:cs="Times New Roman"/>
                <w:sz w:val="20"/>
                <w:szCs w:val="20"/>
              </w:rPr>
              <w:t>5</w:t>
            </w:r>
          </w:p>
        </w:tc>
        <w:tc>
          <w:tcPr>
            <w:tcW w:w="1743" w:type="dxa"/>
            <w:hideMark/>
          </w:tcPr>
          <w:p w14:paraId="4C1073AA" w14:textId="77777777" w:rsidR="00020173" w:rsidRPr="001F0A2A" w:rsidRDefault="00020173" w:rsidP="00493882">
            <w:pPr>
              <w:jc w:val="both"/>
              <w:rPr>
                <w:rFonts w:ascii="Times New Roman" w:hAnsi="Times New Roman" w:cs="Times New Roman"/>
                <w:sz w:val="20"/>
                <w:szCs w:val="20"/>
              </w:rPr>
            </w:pPr>
            <w:r w:rsidRPr="001F0A2A">
              <w:rPr>
                <w:rFonts w:ascii="Times New Roman" w:hAnsi="Times New Roman" w:cs="Times New Roman"/>
                <w:sz w:val="20"/>
                <w:szCs w:val="20"/>
              </w:rPr>
              <w:t>Diana López</w:t>
            </w:r>
          </w:p>
        </w:tc>
        <w:tc>
          <w:tcPr>
            <w:tcW w:w="2552" w:type="dxa"/>
            <w:hideMark/>
          </w:tcPr>
          <w:p w14:paraId="2E32144E" w14:textId="77777777" w:rsidR="00020173" w:rsidRPr="001F0A2A" w:rsidRDefault="00020173" w:rsidP="00493882">
            <w:pPr>
              <w:jc w:val="both"/>
              <w:rPr>
                <w:rFonts w:ascii="Times New Roman" w:hAnsi="Times New Roman" w:cs="Times New Roman"/>
                <w:sz w:val="20"/>
                <w:szCs w:val="20"/>
              </w:rPr>
            </w:pPr>
            <w:r w:rsidRPr="001F0A2A">
              <w:rPr>
                <w:rFonts w:ascii="Times New Roman" w:hAnsi="Times New Roman" w:cs="Times New Roman"/>
                <w:sz w:val="20"/>
                <w:szCs w:val="20"/>
              </w:rPr>
              <w:t>Asociación Ecocirco</w:t>
            </w:r>
          </w:p>
        </w:tc>
      </w:tr>
      <w:tr w:rsidR="00020173" w:rsidRPr="001F0A2A" w14:paraId="18B6FC83" w14:textId="77777777" w:rsidTr="00493882">
        <w:trPr>
          <w:trHeight w:val="314"/>
        </w:trPr>
        <w:tc>
          <w:tcPr>
            <w:tcW w:w="520" w:type="dxa"/>
            <w:hideMark/>
          </w:tcPr>
          <w:p w14:paraId="3EDAA530" w14:textId="77777777" w:rsidR="00020173" w:rsidRPr="001F0A2A" w:rsidRDefault="00020173" w:rsidP="00493882">
            <w:pPr>
              <w:jc w:val="both"/>
              <w:rPr>
                <w:rFonts w:ascii="Times New Roman" w:hAnsi="Times New Roman" w:cs="Times New Roman"/>
                <w:sz w:val="20"/>
                <w:szCs w:val="20"/>
              </w:rPr>
            </w:pPr>
            <w:r w:rsidRPr="001F0A2A">
              <w:rPr>
                <w:rFonts w:ascii="Times New Roman" w:hAnsi="Times New Roman" w:cs="Times New Roman"/>
                <w:sz w:val="20"/>
                <w:szCs w:val="20"/>
              </w:rPr>
              <w:t>6</w:t>
            </w:r>
          </w:p>
        </w:tc>
        <w:tc>
          <w:tcPr>
            <w:tcW w:w="1743" w:type="dxa"/>
            <w:hideMark/>
          </w:tcPr>
          <w:p w14:paraId="64FFF78E" w14:textId="77777777" w:rsidR="00020173" w:rsidRPr="001F0A2A" w:rsidRDefault="00020173" w:rsidP="00493882">
            <w:pPr>
              <w:jc w:val="both"/>
              <w:rPr>
                <w:rFonts w:ascii="Times New Roman" w:hAnsi="Times New Roman" w:cs="Times New Roman"/>
                <w:sz w:val="20"/>
                <w:szCs w:val="20"/>
              </w:rPr>
            </w:pPr>
            <w:r w:rsidRPr="001F0A2A">
              <w:rPr>
                <w:rFonts w:ascii="Times New Roman" w:hAnsi="Times New Roman" w:cs="Times New Roman"/>
                <w:sz w:val="20"/>
                <w:szCs w:val="20"/>
              </w:rPr>
              <w:t>Iván Felipe Linares Sánchez</w:t>
            </w:r>
          </w:p>
        </w:tc>
        <w:tc>
          <w:tcPr>
            <w:tcW w:w="2552" w:type="dxa"/>
            <w:hideMark/>
          </w:tcPr>
          <w:p w14:paraId="4AC8E99D" w14:textId="77777777" w:rsidR="00020173" w:rsidRPr="001F0A2A" w:rsidRDefault="00020173" w:rsidP="00493882">
            <w:pPr>
              <w:jc w:val="both"/>
              <w:rPr>
                <w:rFonts w:ascii="Times New Roman" w:hAnsi="Times New Roman" w:cs="Times New Roman"/>
                <w:sz w:val="20"/>
                <w:szCs w:val="20"/>
              </w:rPr>
            </w:pPr>
            <w:r w:rsidRPr="001F0A2A">
              <w:rPr>
                <w:rFonts w:ascii="Times New Roman" w:hAnsi="Times New Roman" w:cs="Times New Roman"/>
                <w:sz w:val="20"/>
                <w:szCs w:val="20"/>
              </w:rPr>
              <w:t>Camping Montañero</w:t>
            </w:r>
          </w:p>
        </w:tc>
      </w:tr>
      <w:tr w:rsidR="00020173" w:rsidRPr="001F0A2A" w14:paraId="60941172" w14:textId="77777777" w:rsidTr="00493882">
        <w:trPr>
          <w:trHeight w:val="277"/>
        </w:trPr>
        <w:tc>
          <w:tcPr>
            <w:tcW w:w="520" w:type="dxa"/>
            <w:hideMark/>
          </w:tcPr>
          <w:p w14:paraId="3F01E437" w14:textId="77777777" w:rsidR="00020173" w:rsidRPr="001F0A2A" w:rsidRDefault="00020173" w:rsidP="00493882">
            <w:pPr>
              <w:jc w:val="both"/>
              <w:rPr>
                <w:rFonts w:ascii="Times New Roman" w:hAnsi="Times New Roman" w:cs="Times New Roman"/>
                <w:sz w:val="20"/>
                <w:szCs w:val="20"/>
              </w:rPr>
            </w:pPr>
            <w:r w:rsidRPr="001F0A2A">
              <w:rPr>
                <w:rFonts w:ascii="Times New Roman" w:hAnsi="Times New Roman" w:cs="Times New Roman"/>
                <w:sz w:val="20"/>
                <w:szCs w:val="20"/>
              </w:rPr>
              <w:t>7</w:t>
            </w:r>
          </w:p>
        </w:tc>
        <w:tc>
          <w:tcPr>
            <w:tcW w:w="1743" w:type="dxa"/>
            <w:hideMark/>
          </w:tcPr>
          <w:p w14:paraId="469CD56A" w14:textId="77777777" w:rsidR="00020173" w:rsidRPr="001F0A2A" w:rsidRDefault="00020173" w:rsidP="00493882">
            <w:pPr>
              <w:jc w:val="both"/>
              <w:rPr>
                <w:rFonts w:ascii="Times New Roman" w:hAnsi="Times New Roman" w:cs="Times New Roman"/>
                <w:sz w:val="20"/>
                <w:szCs w:val="20"/>
              </w:rPr>
            </w:pPr>
            <w:r w:rsidRPr="001F0A2A">
              <w:rPr>
                <w:rFonts w:ascii="Times New Roman" w:hAnsi="Times New Roman" w:cs="Times New Roman"/>
                <w:sz w:val="20"/>
                <w:szCs w:val="20"/>
              </w:rPr>
              <w:t>María Camila Barreto Pérez</w:t>
            </w:r>
          </w:p>
        </w:tc>
        <w:tc>
          <w:tcPr>
            <w:tcW w:w="2552" w:type="dxa"/>
            <w:hideMark/>
          </w:tcPr>
          <w:p w14:paraId="09B42FA2" w14:textId="77777777" w:rsidR="00020173" w:rsidRPr="001F0A2A" w:rsidRDefault="00020173" w:rsidP="00493882">
            <w:pPr>
              <w:jc w:val="both"/>
              <w:rPr>
                <w:rFonts w:ascii="Times New Roman" w:hAnsi="Times New Roman" w:cs="Times New Roman"/>
                <w:sz w:val="20"/>
                <w:szCs w:val="20"/>
              </w:rPr>
            </w:pPr>
            <w:r w:rsidRPr="001F0A2A">
              <w:rPr>
                <w:rFonts w:ascii="Times New Roman" w:hAnsi="Times New Roman" w:cs="Times New Roman"/>
                <w:sz w:val="20"/>
                <w:szCs w:val="20"/>
              </w:rPr>
              <w:t>CHITU</w:t>
            </w:r>
          </w:p>
        </w:tc>
      </w:tr>
      <w:tr w:rsidR="00020173" w:rsidRPr="001F0A2A" w14:paraId="2B9E4193" w14:textId="77777777" w:rsidTr="00493882">
        <w:trPr>
          <w:trHeight w:val="146"/>
        </w:trPr>
        <w:tc>
          <w:tcPr>
            <w:tcW w:w="520" w:type="dxa"/>
            <w:hideMark/>
          </w:tcPr>
          <w:p w14:paraId="2B6E3A13" w14:textId="77777777" w:rsidR="00020173" w:rsidRPr="001F0A2A" w:rsidRDefault="00020173" w:rsidP="00493882">
            <w:pPr>
              <w:jc w:val="both"/>
              <w:rPr>
                <w:rFonts w:ascii="Times New Roman" w:hAnsi="Times New Roman" w:cs="Times New Roman"/>
                <w:sz w:val="20"/>
                <w:szCs w:val="20"/>
              </w:rPr>
            </w:pPr>
            <w:r w:rsidRPr="001F0A2A">
              <w:rPr>
                <w:rFonts w:ascii="Times New Roman" w:hAnsi="Times New Roman" w:cs="Times New Roman"/>
                <w:sz w:val="20"/>
                <w:szCs w:val="20"/>
              </w:rPr>
              <w:t>8</w:t>
            </w:r>
          </w:p>
        </w:tc>
        <w:tc>
          <w:tcPr>
            <w:tcW w:w="1743" w:type="dxa"/>
            <w:hideMark/>
          </w:tcPr>
          <w:p w14:paraId="3EB6C7D0" w14:textId="77777777" w:rsidR="00020173" w:rsidRPr="001F0A2A" w:rsidRDefault="00020173" w:rsidP="00493882">
            <w:pPr>
              <w:jc w:val="both"/>
              <w:rPr>
                <w:rFonts w:ascii="Times New Roman" w:hAnsi="Times New Roman" w:cs="Times New Roman"/>
                <w:sz w:val="20"/>
                <w:szCs w:val="20"/>
              </w:rPr>
            </w:pPr>
            <w:r w:rsidRPr="001F0A2A">
              <w:rPr>
                <w:rFonts w:ascii="Times New Roman" w:hAnsi="Times New Roman" w:cs="Times New Roman"/>
                <w:sz w:val="20"/>
                <w:szCs w:val="20"/>
              </w:rPr>
              <w:t>Giovanni Garavito</w:t>
            </w:r>
          </w:p>
        </w:tc>
        <w:tc>
          <w:tcPr>
            <w:tcW w:w="2552" w:type="dxa"/>
            <w:hideMark/>
          </w:tcPr>
          <w:p w14:paraId="051C5966" w14:textId="77777777" w:rsidR="00020173" w:rsidRPr="001F0A2A" w:rsidRDefault="00020173" w:rsidP="00493882">
            <w:pPr>
              <w:jc w:val="both"/>
              <w:rPr>
                <w:rFonts w:ascii="Times New Roman" w:hAnsi="Times New Roman" w:cs="Times New Roman"/>
                <w:sz w:val="20"/>
                <w:szCs w:val="20"/>
              </w:rPr>
            </w:pPr>
            <w:r w:rsidRPr="001F0A2A">
              <w:rPr>
                <w:rFonts w:ascii="Times New Roman" w:hAnsi="Times New Roman" w:cs="Times New Roman"/>
                <w:sz w:val="20"/>
                <w:szCs w:val="20"/>
              </w:rPr>
              <w:t>PapeleríaHD</w:t>
            </w:r>
          </w:p>
        </w:tc>
      </w:tr>
      <w:tr w:rsidR="00020173" w:rsidRPr="001F0A2A" w14:paraId="208F6523" w14:textId="77777777" w:rsidTr="00493882">
        <w:trPr>
          <w:trHeight w:val="415"/>
        </w:trPr>
        <w:tc>
          <w:tcPr>
            <w:tcW w:w="520" w:type="dxa"/>
            <w:hideMark/>
          </w:tcPr>
          <w:p w14:paraId="71465B9F" w14:textId="77777777" w:rsidR="00020173" w:rsidRPr="001F0A2A" w:rsidRDefault="00020173" w:rsidP="00493882">
            <w:pPr>
              <w:jc w:val="both"/>
              <w:rPr>
                <w:rFonts w:ascii="Times New Roman" w:hAnsi="Times New Roman" w:cs="Times New Roman"/>
                <w:sz w:val="20"/>
                <w:szCs w:val="20"/>
              </w:rPr>
            </w:pPr>
            <w:r w:rsidRPr="001F0A2A">
              <w:rPr>
                <w:rFonts w:ascii="Times New Roman" w:hAnsi="Times New Roman" w:cs="Times New Roman"/>
                <w:sz w:val="20"/>
                <w:szCs w:val="20"/>
              </w:rPr>
              <w:t>9</w:t>
            </w:r>
          </w:p>
        </w:tc>
        <w:tc>
          <w:tcPr>
            <w:tcW w:w="1743" w:type="dxa"/>
            <w:hideMark/>
          </w:tcPr>
          <w:p w14:paraId="3335DDF2" w14:textId="77777777" w:rsidR="00020173" w:rsidRPr="001F0A2A" w:rsidRDefault="00020173" w:rsidP="00493882">
            <w:pPr>
              <w:jc w:val="both"/>
              <w:rPr>
                <w:rFonts w:ascii="Times New Roman" w:hAnsi="Times New Roman" w:cs="Times New Roman"/>
                <w:sz w:val="20"/>
                <w:szCs w:val="20"/>
              </w:rPr>
            </w:pPr>
            <w:r w:rsidRPr="001F0A2A">
              <w:rPr>
                <w:rFonts w:ascii="Times New Roman" w:hAnsi="Times New Roman" w:cs="Times New Roman"/>
                <w:sz w:val="20"/>
                <w:szCs w:val="20"/>
              </w:rPr>
              <w:t xml:space="preserve">Mónica Marcela Espitia Bernal </w:t>
            </w:r>
          </w:p>
        </w:tc>
        <w:tc>
          <w:tcPr>
            <w:tcW w:w="2552" w:type="dxa"/>
            <w:hideMark/>
          </w:tcPr>
          <w:p w14:paraId="34905811" w14:textId="77777777" w:rsidR="00020173" w:rsidRPr="001F0A2A" w:rsidRDefault="00020173" w:rsidP="00493882">
            <w:pPr>
              <w:jc w:val="both"/>
              <w:rPr>
                <w:rFonts w:ascii="Times New Roman" w:hAnsi="Times New Roman" w:cs="Times New Roman"/>
                <w:sz w:val="20"/>
                <w:szCs w:val="20"/>
              </w:rPr>
            </w:pPr>
            <w:r w:rsidRPr="001F0A2A">
              <w:rPr>
                <w:rFonts w:ascii="Times New Roman" w:hAnsi="Times New Roman" w:cs="Times New Roman"/>
                <w:sz w:val="20"/>
                <w:szCs w:val="20"/>
              </w:rPr>
              <w:t xml:space="preserve">Corporación Colectivo Suyai </w:t>
            </w:r>
          </w:p>
        </w:tc>
      </w:tr>
    </w:tbl>
    <w:p w14:paraId="3827A4D7" w14:textId="77777777" w:rsidR="00020173" w:rsidRPr="001F0A2A" w:rsidRDefault="00020173" w:rsidP="00020173">
      <w:pPr>
        <w:spacing w:line="240" w:lineRule="auto"/>
        <w:rPr>
          <w:rFonts w:ascii="Times New Roman" w:hAnsi="Times New Roman" w:cs="Times New Roman"/>
          <w:sz w:val="20"/>
          <w:szCs w:val="20"/>
        </w:rPr>
      </w:pPr>
    </w:p>
    <w:p w14:paraId="63EB9DA0" w14:textId="77777777" w:rsidR="00020173" w:rsidRPr="001F0A2A" w:rsidRDefault="00020173" w:rsidP="00020173">
      <w:pPr>
        <w:spacing w:line="240" w:lineRule="auto"/>
        <w:jc w:val="center"/>
        <w:rPr>
          <w:rFonts w:ascii="Times New Roman" w:hAnsi="Times New Roman" w:cs="Times New Roman"/>
          <w:b/>
          <w:sz w:val="20"/>
          <w:szCs w:val="20"/>
        </w:rPr>
      </w:pPr>
      <w:r w:rsidRPr="001F0A2A">
        <w:rPr>
          <w:rFonts w:ascii="Times New Roman" w:hAnsi="Times New Roman" w:cs="Times New Roman"/>
          <w:b/>
          <w:sz w:val="20"/>
          <w:szCs w:val="20"/>
        </w:rPr>
        <w:t>Resultados de la entrevista</w:t>
      </w:r>
    </w:p>
    <w:p w14:paraId="610AF4F0" w14:textId="77777777" w:rsidR="00020173" w:rsidRPr="003C5569" w:rsidRDefault="00020173" w:rsidP="00020173">
      <w:pPr>
        <w:pStyle w:val="Prrafodelista"/>
        <w:numPr>
          <w:ilvl w:val="0"/>
          <w:numId w:val="2"/>
        </w:numPr>
        <w:spacing w:line="240" w:lineRule="auto"/>
        <w:jc w:val="both"/>
        <w:rPr>
          <w:rFonts w:ascii="Times New Roman" w:hAnsi="Times New Roman" w:cs="Times New Roman"/>
          <w:sz w:val="20"/>
          <w:szCs w:val="20"/>
        </w:rPr>
      </w:pPr>
      <w:r w:rsidRPr="003C5569">
        <w:rPr>
          <w:rFonts w:ascii="Times New Roman" w:hAnsi="Times New Roman" w:cs="Times New Roman"/>
          <w:sz w:val="20"/>
          <w:szCs w:val="20"/>
        </w:rPr>
        <w:t>¿Ha implementado para su empresa un análisis, como los que se realizan con la matriz DOFA, espina de pescado, u otra? ¿Cuál ha utilizado y por qué?</w:t>
      </w:r>
    </w:p>
    <w:p w14:paraId="7C639804" w14:textId="77777777" w:rsidR="00020173" w:rsidRPr="003C5569" w:rsidRDefault="00020173" w:rsidP="00020173">
      <w:pPr>
        <w:spacing w:line="240" w:lineRule="auto"/>
        <w:jc w:val="both"/>
        <w:rPr>
          <w:rFonts w:ascii="Times New Roman" w:hAnsi="Times New Roman" w:cs="Times New Roman"/>
          <w:sz w:val="20"/>
          <w:szCs w:val="20"/>
        </w:rPr>
      </w:pPr>
      <w:r w:rsidRPr="003C5569">
        <w:rPr>
          <w:rFonts w:ascii="Times New Roman" w:hAnsi="Times New Roman" w:cs="Times New Roman"/>
          <w:sz w:val="20"/>
          <w:szCs w:val="20"/>
        </w:rPr>
        <w:t>El 50% de los emprendimientos entrevistados manifiesta que ha realizado la técnica DOFA en recolección de datos. De muestra el 30% manifiesta que a realizado técnicas como la espina de pescado y formas verbales sin recolectar datos. El 20% de los entrevistados no ha realizado ningún tipo de estudio o investigación para su empresa. Y de allí ponemos analizar que no es común implementar este tipo de herramientas y los emprendedores en un 50% no están preocupados por realizar un autodiagnóstico empresarial.</w:t>
      </w:r>
    </w:p>
    <w:p w14:paraId="13CBC2D3" w14:textId="2DDFF147" w:rsidR="00020173" w:rsidRPr="003C5569" w:rsidRDefault="00020173" w:rsidP="00020173">
      <w:pPr>
        <w:pStyle w:val="Prrafodelista"/>
        <w:numPr>
          <w:ilvl w:val="0"/>
          <w:numId w:val="2"/>
        </w:numPr>
        <w:spacing w:line="240" w:lineRule="auto"/>
        <w:jc w:val="both"/>
        <w:rPr>
          <w:rFonts w:ascii="Times New Roman" w:hAnsi="Times New Roman" w:cs="Times New Roman"/>
          <w:sz w:val="20"/>
          <w:szCs w:val="20"/>
        </w:rPr>
      </w:pPr>
      <w:r w:rsidRPr="003C5569">
        <w:rPr>
          <w:rFonts w:ascii="Times New Roman" w:hAnsi="Times New Roman" w:cs="Times New Roman"/>
          <w:sz w:val="20"/>
          <w:szCs w:val="20"/>
        </w:rPr>
        <w:t>¿Ha participado en incubación empresarial en de entidades públicas y/o privadas (impulsa, fondo emprender, ONG’s, Bancoldex, Ministerio de cultura</w:t>
      </w:r>
      <w:r w:rsidR="005C79D7">
        <w:rPr>
          <w:rFonts w:ascii="Times New Roman" w:hAnsi="Times New Roman" w:cs="Times New Roman"/>
          <w:sz w:val="20"/>
          <w:szCs w:val="20"/>
        </w:rPr>
        <w:t xml:space="preserve"> u otra entidad</w:t>
      </w:r>
      <w:r w:rsidRPr="003C5569">
        <w:rPr>
          <w:rFonts w:ascii="Times New Roman" w:hAnsi="Times New Roman" w:cs="Times New Roman"/>
          <w:sz w:val="20"/>
          <w:szCs w:val="20"/>
        </w:rPr>
        <w:t>) ¿cuál?, describa su experiencia. SI O NO ¿Por qué?</w:t>
      </w:r>
    </w:p>
    <w:p w14:paraId="0AFDC563" w14:textId="77777777" w:rsidR="00020173" w:rsidRPr="001F0A2A" w:rsidRDefault="00020173" w:rsidP="00020173">
      <w:pPr>
        <w:spacing w:line="240" w:lineRule="auto"/>
        <w:jc w:val="both"/>
        <w:rPr>
          <w:rFonts w:ascii="Times New Roman" w:hAnsi="Times New Roman" w:cs="Times New Roman"/>
          <w:sz w:val="20"/>
          <w:szCs w:val="20"/>
        </w:rPr>
      </w:pPr>
      <w:r w:rsidRPr="003C5569">
        <w:rPr>
          <w:rFonts w:ascii="Times New Roman" w:hAnsi="Times New Roman" w:cs="Times New Roman"/>
          <w:sz w:val="20"/>
          <w:szCs w:val="20"/>
        </w:rPr>
        <w:t>Se evidencia que el 50% de emprendimientos a participado en incubaciones empresariales de tipo público privado y el otro 50% no ha participado. y se</w:t>
      </w:r>
      <w:r w:rsidRPr="001F0A2A">
        <w:rPr>
          <w:rFonts w:ascii="Times New Roman" w:hAnsi="Times New Roman" w:cs="Times New Roman"/>
          <w:sz w:val="20"/>
          <w:szCs w:val="20"/>
        </w:rPr>
        <w:t xml:space="preserve"> pude analizar según algunas de las respuestas de los empresarios que en cuanto </w:t>
      </w:r>
      <w:r w:rsidRPr="001F0A2A">
        <w:rPr>
          <w:rFonts w:ascii="Times New Roman" w:hAnsi="Times New Roman" w:cs="Times New Roman"/>
          <w:sz w:val="20"/>
          <w:szCs w:val="20"/>
        </w:rPr>
        <w:t>experiencia se busca entidades como el Sena fondo emprender o el ministerio de cultura para financiar sus empresas por proyectos como lo es la gobernación de Cundinamarca y se busca patrocinio y fondos externos con ONG’s que apoyen este tipo de iniciativas. Pero en un 50 % como lo mencionaba anteriormente no se ha realizado ninguna gestión con entidades Públicas o privadas.</w:t>
      </w:r>
    </w:p>
    <w:p w14:paraId="448A2B4D" w14:textId="77777777" w:rsidR="00020173" w:rsidRPr="001F0A2A" w:rsidRDefault="00020173" w:rsidP="00020173">
      <w:pPr>
        <w:pStyle w:val="Prrafodelista"/>
        <w:numPr>
          <w:ilvl w:val="0"/>
          <w:numId w:val="2"/>
        </w:numPr>
        <w:spacing w:line="240" w:lineRule="auto"/>
        <w:jc w:val="both"/>
        <w:rPr>
          <w:rFonts w:ascii="Times New Roman" w:hAnsi="Times New Roman" w:cs="Times New Roman"/>
          <w:bCs/>
          <w:sz w:val="20"/>
          <w:szCs w:val="20"/>
        </w:rPr>
      </w:pPr>
      <w:r w:rsidRPr="001F0A2A">
        <w:rPr>
          <w:rFonts w:ascii="Times New Roman" w:hAnsi="Times New Roman" w:cs="Times New Roman"/>
          <w:bCs/>
          <w:sz w:val="20"/>
          <w:szCs w:val="20"/>
        </w:rPr>
        <w:t>Economía naranja: “Es una herramienta de desarrollo cultural, social y económico. Se diferencia de otras economías por el hecho de fundamentarse en la creación, producción y distribución de bienes y servicios, cuyo contenido de carácter cultural y creativo se puede proteger por los derechos de propiedad intelectual.”(Min Cultura 2019)</w:t>
      </w:r>
    </w:p>
    <w:p w14:paraId="03ABF5A1" w14:textId="07B73F5D" w:rsidR="00020173" w:rsidRPr="001F0A2A" w:rsidRDefault="00020173" w:rsidP="00020173">
      <w:pPr>
        <w:spacing w:line="240" w:lineRule="auto"/>
        <w:ind w:left="360"/>
        <w:jc w:val="both"/>
        <w:rPr>
          <w:rFonts w:ascii="Times New Roman" w:hAnsi="Times New Roman" w:cs="Times New Roman"/>
          <w:bCs/>
          <w:sz w:val="20"/>
          <w:szCs w:val="20"/>
        </w:rPr>
      </w:pPr>
      <w:r w:rsidRPr="001F0A2A">
        <w:rPr>
          <w:rFonts w:ascii="Times New Roman" w:hAnsi="Times New Roman" w:cs="Times New Roman"/>
          <w:bCs/>
          <w:sz w:val="20"/>
          <w:szCs w:val="20"/>
        </w:rPr>
        <w:t xml:space="preserve">¿Con base en el enunciado anterior usted ha aplicado alguna de las herramientas que facilita la Economía </w:t>
      </w:r>
      <w:r w:rsidR="005D1F4D" w:rsidRPr="001F0A2A">
        <w:rPr>
          <w:rFonts w:ascii="Times New Roman" w:hAnsi="Times New Roman" w:cs="Times New Roman"/>
          <w:bCs/>
          <w:sz w:val="20"/>
          <w:szCs w:val="20"/>
        </w:rPr>
        <w:t>Naranja</w:t>
      </w:r>
      <w:r w:rsidRPr="001F0A2A">
        <w:rPr>
          <w:rFonts w:ascii="Times New Roman" w:hAnsi="Times New Roman" w:cs="Times New Roman"/>
          <w:bCs/>
          <w:sz w:val="20"/>
          <w:szCs w:val="20"/>
        </w:rPr>
        <w:t>? Si O NO. ¿Por qué?</w:t>
      </w:r>
    </w:p>
    <w:p w14:paraId="0EBD856F" w14:textId="27BA0E7A" w:rsidR="00020173" w:rsidRPr="001F0A2A" w:rsidRDefault="00020173" w:rsidP="00020173">
      <w:pPr>
        <w:spacing w:line="240" w:lineRule="auto"/>
        <w:jc w:val="both"/>
        <w:rPr>
          <w:rFonts w:ascii="Times New Roman" w:hAnsi="Times New Roman" w:cs="Times New Roman"/>
          <w:bCs/>
          <w:sz w:val="20"/>
          <w:szCs w:val="20"/>
        </w:rPr>
      </w:pPr>
      <w:r w:rsidRPr="001F0A2A">
        <w:rPr>
          <w:rFonts w:ascii="Times New Roman" w:hAnsi="Times New Roman" w:cs="Times New Roman"/>
          <w:bCs/>
          <w:sz w:val="20"/>
          <w:szCs w:val="20"/>
        </w:rPr>
        <w:t>En cuanto a la pregunta sobre el enunciado de economía naranja en un 89% los entrevistados manifestaron no conocer esta política y sus herramientas de aplicación y solo un emprendimiento de orden turístico la ha aplicado en innovación, he implementación de procedimientos y publicidad.</w:t>
      </w:r>
    </w:p>
    <w:p w14:paraId="17B4A60E" w14:textId="77777777" w:rsidR="00020173" w:rsidRPr="001F0A2A" w:rsidRDefault="00020173" w:rsidP="00020173">
      <w:pPr>
        <w:pStyle w:val="Prrafodelista"/>
        <w:numPr>
          <w:ilvl w:val="0"/>
          <w:numId w:val="2"/>
        </w:numPr>
        <w:spacing w:line="240" w:lineRule="auto"/>
        <w:jc w:val="both"/>
        <w:rPr>
          <w:rFonts w:ascii="Times New Roman" w:hAnsi="Times New Roman" w:cs="Times New Roman"/>
          <w:bCs/>
          <w:sz w:val="20"/>
          <w:szCs w:val="20"/>
        </w:rPr>
      </w:pPr>
      <w:r w:rsidRPr="001F0A2A">
        <w:rPr>
          <w:rFonts w:ascii="Times New Roman" w:hAnsi="Times New Roman" w:cs="Times New Roman"/>
          <w:sz w:val="20"/>
          <w:szCs w:val="20"/>
        </w:rPr>
        <w:t>¿Desde   cuándo   empezó   a trabajar con su empresa?, cuéntenos cuales son los factores de riesgo y éxito para el emprendimiento y sostenibilidad del mismo.</w:t>
      </w:r>
    </w:p>
    <w:p w14:paraId="08531971" w14:textId="77777777" w:rsidR="00020173" w:rsidRPr="001F0A2A" w:rsidRDefault="00020173" w:rsidP="00020173">
      <w:pPr>
        <w:spacing w:line="240" w:lineRule="auto"/>
        <w:jc w:val="both"/>
        <w:rPr>
          <w:rFonts w:ascii="Times New Roman" w:hAnsi="Times New Roman" w:cs="Times New Roman"/>
          <w:sz w:val="20"/>
          <w:szCs w:val="20"/>
        </w:rPr>
      </w:pPr>
      <w:r w:rsidRPr="001F0A2A">
        <w:rPr>
          <w:rFonts w:ascii="Times New Roman" w:hAnsi="Times New Roman" w:cs="Times New Roman"/>
          <w:bCs/>
          <w:sz w:val="20"/>
          <w:szCs w:val="20"/>
        </w:rPr>
        <w:t xml:space="preserve">Un 9% </w:t>
      </w:r>
      <w:r w:rsidRPr="001F0A2A">
        <w:rPr>
          <w:rFonts w:ascii="Times New Roman" w:hAnsi="Times New Roman" w:cs="Times New Roman"/>
          <w:sz w:val="20"/>
          <w:szCs w:val="20"/>
        </w:rPr>
        <w:t>de empresas son nuevas en el mercado y la más antigua lleva 7 años y en gran medida manifiestan no poder trabajar por la actual crisis sanitaria y obtener ingresos, también opinan que este sector requiere de tiempo y estrategias claras para consolidar ventas y fidelizar clientes y que la población los reconozca. Analizamos entonces que es prioridad la identidad cultural y el apoyo a negocios locales que fomente nuestros valores culturales y economía circular.</w:t>
      </w:r>
    </w:p>
    <w:p w14:paraId="7703B9EC" w14:textId="77777777" w:rsidR="00020173" w:rsidRPr="001F0A2A" w:rsidRDefault="00020173" w:rsidP="00020173">
      <w:pPr>
        <w:pStyle w:val="Prrafodelista"/>
        <w:numPr>
          <w:ilvl w:val="0"/>
          <w:numId w:val="2"/>
        </w:numPr>
        <w:jc w:val="both"/>
        <w:rPr>
          <w:rFonts w:ascii="Times New Roman" w:hAnsi="Times New Roman" w:cs="Times New Roman"/>
          <w:sz w:val="20"/>
          <w:szCs w:val="20"/>
        </w:rPr>
      </w:pPr>
      <w:r w:rsidRPr="001F0A2A">
        <w:rPr>
          <w:rFonts w:ascii="Times New Roman" w:hAnsi="Times New Roman" w:cs="Times New Roman"/>
          <w:sz w:val="20"/>
          <w:szCs w:val="20"/>
        </w:rPr>
        <w:t>Ha realizado o está usted realizado alianzas interinstitucionales que ayuden con la expansión de su empresa.  ¿Si o no? ¿Con cuales entidades? ¿Por qué?</w:t>
      </w:r>
    </w:p>
    <w:p w14:paraId="65008393" w14:textId="77777777" w:rsidR="00020173" w:rsidRPr="001F0A2A" w:rsidRDefault="00020173" w:rsidP="00020173">
      <w:pPr>
        <w:jc w:val="both"/>
        <w:rPr>
          <w:rFonts w:ascii="Times New Roman" w:hAnsi="Times New Roman" w:cs="Times New Roman"/>
          <w:b/>
          <w:sz w:val="20"/>
          <w:szCs w:val="20"/>
        </w:rPr>
      </w:pPr>
      <w:r w:rsidRPr="001F0A2A">
        <w:rPr>
          <w:rFonts w:ascii="Times New Roman" w:hAnsi="Times New Roman" w:cs="Times New Roman"/>
          <w:sz w:val="20"/>
          <w:szCs w:val="20"/>
        </w:rPr>
        <w:t>El 40% de los entrevistados no ha realizado ningún tipo de alianza interinstitucional que les permitan expandir su empresa, pero el otro 60% si lo ha realizado en un 40 % con entidades públicas como alcaldías y localidades de la ciudad de Bogotá un 10% con biod que es una empresa privada del sector de los hidrocarburos y el 10 % restante lo hace por medio de pares académicos desde la pedagogía.   Y esto ya depende de la gestión y la visión del emprendedor</w:t>
      </w:r>
      <w:r w:rsidRPr="001F0A2A">
        <w:rPr>
          <w:rFonts w:ascii="Times New Roman" w:hAnsi="Times New Roman" w:cs="Times New Roman"/>
          <w:b/>
          <w:sz w:val="20"/>
          <w:szCs w:val="20"/>
        </w:rPr>
        <w:t>.</w:t>
      </w:r>
    </w:p>
    <w:p w14:paraId="5FC48D85" w14:textId="77777777" w:rsidR="00020173" w:rsidRPr="001F0A2A" w:rsidRDefault="00020173" w:rsidP="00020173">
      <w:pPr>
        <w:pStyle w:val="Prrafodelista"/>
        <w:numPr>
          <w:ilvl w:val="0"/>
          <w:numId w:val="2"/>
        </w:numPr>
        <w:jc w:val="both"/>
        <w:rPr>
          <w:rFonts w:ascii="Times New Roman" w:hAnsi="Times New Roman" w:cs="Times New Roman"/>
          <w:sz w:val="20"/>
          <w:szCs w:val="20"/>
        </w:rPr>
      </w:pPr>
      <w:r w:rsidRPr="001F0A2A">
        <w:rPr>
          <w:rFonts w:ascii="Times New Roman" w:hAnsi="Times New Roman" w:cs="Times New Roman"/>
          <w:sz w:val="20"/>
          <w:szCs w:val="20"/>
        </w:rPr>
        <w:t xml:space="preserve">Mencione las entidades con las que usted le gustaría realizar la alianza: ejemplo secretaria </w:t>
      </w:r>
      <w:r w:rsidRPr="001F0A2A">
        <w:rPr>
          <w:rFonts w:ascii="Times New Roman" w:hAnsi="Times New Roman" w:cs="Times New Roman"/>
          <w:sz w:val="20"/>
          <w:szCs w:val="20"/>
        </w:rPr>
        <w:lastRenderedPageBreak/>
        <w:t>ciencia tecnología e innovación gobernación de Cundinamarca. ¿secretaria de desarrollo social gobernación de Cundinamarca, IDECUT, Alcaldías, otra, ¿cuál?</w:t>
      </w:r>
    </w:p>
    <w:p w14:paraId="12760F78" w14:textId="77777777" w:rsidR="00020173" w:rsidRPr="001F0A2A" w:rsidRDefault="00020173" w:rsidP="00020173">
      <w:pPr>
        <w:jc w:val="both"/>
        <w:rPr>
          <w:rFonts w:ascii="Times New Roman" w:hAnsi="Times New Roman" w:cs="Times New Roman"/>
          <w:sz w:val="20"/>
          <w:szCs w:val="20"/>
        </w:rPr>
      </w:pPr>
      <w:r w:rsidRPr="001F0A2A">
        <w:rPr>
          <w:rFonts w:ascii="Times New Roman" w:hAnsi="Times New Roman" w:cs="Times New Roman"/>
          <w:sz w:val="20"/>
          <w:szCs w:val="20"/>
        </w:rPr>
        <w:t>Se evidencia que estas organizaciones mantienen una relación institucional sin perder su autonomía e independencia como empresas y si les gustaría realizar alianzas de este tipo para fortalecer su negocio. Para poder desarrollar proyectos el sector educativo y público y privado que les permita generar capital semilla y difusión.</w:t>
      </w:r>
    </w:p>
    <w:p w14:paraId="563C3480" w14:textId="77777777" w:rsidR="00020173" w:rsidRPr="001F0A2A" w:rsidRDefault="00020173" w:rsidP="00020173">
      <w:pPr>
        <w:pStyle w:val="Prrafodelista"/>
        <w:numPr>
          <w:ilvl w:val="0"/>
          <w:numId w:val="2"/>
        </w:numPr>
        <w:jc w:val="both"/>
        <w:rPr>
          <w:rFonts w:ascii="Times New Roman" w:hAnsi="Times New Roman" w:cs="Times New Roman"/>
          <w:sz w:val="20"/>
          <w:szCs w:val="20"/>
        </w:rPr>
      </w:pPr>
      <w:r w:rsidRPr="001F0A2A">
        <w:rPr>
          <w:rFonts w:ascii="Times New Roman" w:hAnsi="Times New Roman" w:cs="Times New Roman"/>
          <w:sz w:val="20"/>
          <w:szCs w:val="20"/>
        </w:rPr>
        <w:t>¿Su emprendimiento lo tiene establecido como Empresa con razón social ante cámara y comercio? o funciona con un Registro Único Tributario - RUT para prestar los servicios.  ¿Cuál es su modalidad para prestar su servicio?</w:t>
      </w:r>
    </w:p>
    <w:p w14:paraId="5EB6FE65" w14:textId="77777777" w:rsidR="00020173" w:rsidRPr="001F0A2A" w:rsidRDefault="00020173" w:rsidP="00020173">
      <w:pPr>
        <w:jc w:val="both"/>
        <w:rPr>
          <w:rFonts w:ascii="Times New Roman" w:hAnsi="Times New Roman" w:cs="Times New Roman"/>
          <w:sz w:val="20"/>
          <w:szCs w:val="20"/>
        </w:rPr>
      </w:pPr>
      <w:r w:rsidRPr="001F0A2A">
        <w:rPr>
          <w:rFonts w:ascii="Times New Roman" w:hAnsi="Times New Roman" w:cs="Times New Roman"/>
          <w:sz w:val="20"/>
          <w:szCs w:val="20"/>
        </w:rPr>
        <w:t xml:space="preserve">El 89% de los emprendimientos están conformados y organizados legalmente y cuentan con su NIT y RUT al día y solo un emprendimiento está constituido como unidad productiva. </w:t>
      </w:r>
    </w:p>
    <w:p w14:paraId="2D4A581C" w14:textId="77777777" w:rsidR="00020173" w:rsidRPr="001F0A2A" w:rsidRDefault="00020173" w:rsidP="00020173">
      <w:pPr>
        <w:jc w:val="both"/>
        <w:rPr>
          <w:rFonts w:ascii="Times New Roman" w:hAnsi="Times New Roman" w:cs="Times New Roman"/>
          <w:b/>
          <w:bCs/>
          <w:sz w:val="20"/>
          <w:szCs w:val="20"/>
        </w:rPr>
      </w:pPr>
      <w:r w:rsidRPr="001F0A2A">
        <w:rPr>
          <w:rFonts w:ascii="Times New Roman" w:hAnsi="Times New Roman" w:cs="Times New Roman"/>
          <w:b/>
          <w:bCs/>
          <w:sz w:val="20"/>
          <w:szCs w:val="20"/>
        </w:rPr>
        <w:t>Discusión y análisis</w:t>
      </w:r>
    </w:p>
    <w:p w14:paraId="182307D6" w14:textId="614DE979" w:rsidR="00020173" w:rsidRPr="001F0A2A" w:rsidRDefault="00020173" w:rsidP="00020173">
      <w:pPr>
        <w:jc w:val="both"/>
        <w:rPr>
          <w:rFonts w:ascii="Times New Roman" w:hAnsi="Times New Roman" w:cs="Times New Roman"/>
          <w:sz w:val="20"/>
          <w:szCs w:val="20"/>
        </w:rPr>
      </w:pPr>
      <w:r w:rsidRPr="001F0A2A">
        <w:rPr>
          <w:rFonts w:ascii="Times New Roman" w:hAnsi="Times New Roman" w:cs="Times New Roman"/>
          <w:sz w:val="20"/>
          <w:szCs w:val="20"/>
        </w:rPr>
        <w:t>El fortalecimiento empresarial de FACACIRCUS, ha sido aprovechado desde la opción de grado Fortalecimiento empresarial y trabajos en Aula en la Universidad de Cundinamarca, lo cual logro que el joven emprendedor aprovechara oportunidades de asesoría con entidades de incubación empresarial como el fondo emprender del SENA.</w:t>
      </w:r>
      <w:r w:rsidR="00355409">
        <w:rPr>
          <w:rFonts w:ascii="Times New Roman" w:hAnsi="Times New Roman" w:cs="Times New Roman"/>
          <w:sz w:val="20"/>
          <w:szCs w:val="20"/>
        </w:rPr>
        <w:t xml:space="preserve"> </w:t>
      </w:r>
      <w:r w:rsidR="00EA33DB">
        <w:rPr>
          <w:rFonts w:ascii="Times New Roman" w:hAnsi="Times New Roman" w:cs="Times New Roman"/>
          <w:sz w:val="20"/>
          <w:szCs w:val="20"/>
        </w:rPr>
        <w:t>“</w:t>
      </w:r>
      <w:r w:rsidR="00EA33DB" w:rsidRPr="00EA33DB">
        <w:rPr>
          <w:rFonts w:ascii="Times New Roman" w:hAnsi="Times New Roman" w:cs="Times New Roman"/>
          <w:sz w:val="20"/>
          <w:szCs w:val="20"/>
        </w:rPr>
        <w:t>El desarrollo de emprendimientos sostenibles en la actualidad se dan gracias a la implementación de propuesta de valor de innovación</w:t>
      </w:r>
      <w:r w:rsidR="00EA33DB">
        <w:rPr>
          <w:rFonts w:ascii="Times New Roman" w:hAnsi="Times New Roman" w:cs="Times New Roman"/>
          <w:sz w:val="20"/>
          <w:szCs w:val="20"/>
        </w:rPr>
        <w:t xml:space="preserve">” </w:t>
      </w:r>
      <w:sdt>
        <w:sdtPr>
          <w:rPr>
            <w:rFonts w:ascii="Times New Roman" w:hAnsi="Times New Roman" w:cs="Times New Roman"/>
            <w:sz w:val="20"/>
            <w:szCs w:val="20"/>
          </w:rPr>
          <w:id w:val="-1463723864"/>
          <w:citation/>
        </w:sdtPr>
        <w:sdtEndPr/>
        <w:sdtContent>
          <w:r w:rsidR="00EA33DB">
            <w:rPr>
              <w:rFonts w:ascii="Times New Roman" w:hAnsi="Times New Roman" w:cs="Times New Roman"/>
              <w:sz w:val="20"/>
              <w:szCs w:val="20"/>
            </w:rPr>
            <w:fldChar w:fldCharType="begin"/>
          </w:r>
          <w:r w:rsidR="00566DB9">
            <w:rPr>
              <w:rFonts w:ascii="Times New Roman" w:hAnsi="Times New Roman" w:cs="Times New Roman"/>
              <w:sz w:val="20"/>
              <w:szCs w:val="20"/>
              <w:lang w:val="es-CO"/>
            </w:rPr>
            <w:instrText xml:space="preserve">CITATION CRU19 \l 9226 </w:instrText>
          </w:r>
          <w:r w:rsidR="00EA33DB">
            <w:rPr>
              <w:rFonts w:ascii="Times New Roman" w:hAnsi="Times New Roman" w:cs="Times New Roman"/>
              <w:sz w:val="20"/>
              <w:szCs w:val="20"/>
            </w:rPr>
            <w:fldChar w:fldCharType="separate"/>
          </w:r>
          <w:r w:rsidR="00D56402" w:rsidRPr="00D56402">
            <w:rPr>
              <w:rFonts w:ascii="Times New Roman" w:hAnsi="Times New Roman" w:cs="Times New Roman"/>
              <w:noProof/>
              <w:sz w:val="20"/>
              <w:szCs w:val="20"/>
              <w:lang w:val="es-CO"/>
            </w:rPr>
            <w:t>(Cruz-Páez, Mera-Rodríguez, &amp; Lechuga-Cardozo, 2019)</w:t>
          </w:r>
          <w:r w:rsidR="00EA33DB">
            <w:rPr>
              <w:rFonts w:ascii="Times New Roman" w:hAnsi="Times New Roman" w:cs="Times New Roman"/>
              <w:sz w:val="20"/>
              <w:szCs w:val="20"/>
            </w:rPr>
            <w:fldChar w:fldCharType="end"/>
          </w:r>
        </w:sdtContent>
      </w:sdt>
    </w:p>
    <w:p w14:paraId="288D02A8" w14:textId="08764019" w:rsidR="00020173" w:rsidRPr="001F0A2A" w:rsidRDefault="00020173" w:rsidP="00355409">
      <w:pPr>
        <w:jc w:val="both"/>
        <w:rPr>
          <w:rFonts w:ascii="Times New Roman" w:hAnsi="Times New Roman" w:cs="Times New Roman"/>
          <w:sz w:val="20"/>
          <w:szCs w:val="20"/>
        </w:rPr>
      </w:pPr>
      <w:r w:rsidRPr="001F0A2A">
        <w:rPr>
          <w:rFonts w:ascii="Times New Roman" w:hAnsi="Times New Roman" w:cs="Times New Roman"/>
          <w:sz w:val="20"/>
          <w:szCs w:val="20"/>
        </w:rPr>
        <w:t>La joven empresa está constituida con razón social ante Cámara de Comercio y está siendo asesorada para el fortalecimiento empresarial desde la opción de grado para así diagnosticar estratégicamente a Facacircus y poder complementar junto con el modelo de negocios CANVAS el diseño y construcción de estrategias</w:t>
      </w:r>
      <w:r w:rsidR="00355409">
        <w:rPr>
          <w:rFonts w:ascii="Times New Roman" w:hAnsi="Times New Roman" w:cs="Times New Roman"/>
          <w:sz w:val="20"/>
          <w:szCs w:val="20"/>
        </w:rPr>
        <w:t xml:space="preserve">. </w:t>
      </w:r>
      <w:r w:rsidRPr="001F0A2A">
        <w:rPr>
          <w:rFonts w:ascii="Times New Roman" w:hAnsi="Times New Roman" w:cs="Times New Roman"/>
          <w:sz w:val="20"/>
          <w:szCs w:val="20"/>
        </w:rPr>
        <w:t>El diseño del lienzo CANVAS brinda un soporte de la situación de la joven empresa para profundizarlo y mejorarlo continuamente ofreciendo la oportunidad de apreciar que se puede acelerar las empresas con alianzas estratégicas de socios claves naturales e interinstitucionales.  El segmento del mercado tiene gran potencial y la cantidad de empresarios del sector económico naranja es limitado, lo cual evidencia la importancia de alianzas claves y aprovechamiento de convocatorias de aceleración empresarial en la economía naranja.</w:t>
      </w:r>
      <w:r w:rsidR="00355409">
        <w:rPr>
          <w:rFonts w:ascii="Times New Roman" w:hAnsi="Times New Roman" w:cs="Times New Roman"/>
          <w:sz w:val="20"/>
          <w:szCs w:val="20"/>
        </w:rPr>
        <w:t xml:space="preserve"> L</w:t>
      </w:r>
      <w:r w:rsidR="00355409" w:rsidRPr="00355409">
        <w:rPr>
          <w:rFonts w:ascii="Times New Roman" w:hAnsi="Times New Roman" w:cs="Times New Roman"/>
          <w:sz w:val="20"/>
          <w:szCs w:val="20"/>
        </w:rPr>
        <w:t>as innovaciones sociales son disparadas por un interés de mejorar el</w:t>
      </w:r>
      <w:r w:rsidR="00355409">
        <w:rPr>
          <w:rFonts w:ascii="Times New Roman" w:hAnsi="Times New Roman" w:cs="Times New Roman"/>
          <w:sz w:val="20"/>
          <w:szCs w:val="20"/>
        </w:rPr>
        <w:t xml:space="preserve"> </w:t>
      </w:r>
      <w:r w:rsidR="00355409" w:rsidRPr="00355409">
        <w:rPr>
          <w:rFonts w:ascii="Times New Roman" w:hAnsi="Times New Roman" w:cs="Times New Roman"/>
          <w:sz w:val="20"/>
          <w:szCs w:val="20"/>
        </w:rPr>
        <w:t>bienestar de las personas en la comunidad y la preocupación de la sociedad en ver la economía como la</w:t>
      </w:r>
      <w:r w:rsidR="00355409">
        <w:rPr>
          <w:rFonts w:ascii="Times New Roman" w:hAnsi="Times New Roman" w:cs="Times New Roman"/>
          <w:sz w:val="20"/>
          <w:szCs w:val="20"/>
        </w:rPr>
        <w:t xml:space="preserve"> </w:t>
      </w:r>
      <w:r w:rsidR="00355409" w:rsidRPr="00355409">
        <w:rPr>
          <w:rFonts w:ascii="Times New Roman" w:hAnsi="Times New Roman" w:cs="Times New Roman"/>
          <w:sz w:val="20"/>
          <w:szCs w:val="20"/>
        </w:rPr>
        <w:t xml:space="preserve">principal herramienta de desarrollo a nuevas ideas para la </w:t>
      </w:r>
      <w:r w:rsidR="00355409" w:rsidRPr="00355409">
        <w:rPr>
          <w:rFonts w:ascii="Times New Roman" w:hAnsi="Times New Roman" w:cs="Times New Roman"/>
          <w:sz w:val="20"/>
          <w:szCs w:val="20"/>
        </w:rPr>
        <w:t>solución de problemas y mejoramiento de las</w:t>
      </w:r>
      <w:r w:rsidR="00355409">
        <w:rPr>
          <w:rFonts w:ascii="Times New Roman" w:hAnsi="Times New Roman" w:cs="Times New Roman"/>
          <w:sz w:val="20"/>
          <w:szCs w:val="20"/>
        </w:rPr>
        <w:t xml:space="preserve"> </w:t>
      </w:r>
      <w:r w:rsidR="00355409" w:rsidRPr="00355409">
        <w:rPr>
          <w:rFonts w:ascii="Times New Roman" w:hAnsi="Times New Roman" w:cs="Times New Roman"/>
          <w:sz w:val="20"/>
          <w:szCs w:val="20"/>
        </w:rPr>
        <w:t>condiciones sociales se puede quedar corta, y por este motivo se deben plantear preguntas que puedan dar</w:t>
      </w:r>
      <w:r w:rsidR="00355409">
        <w:rPr>
          <w:rFonts w:ascii="Times New Roman" w:hAnsi="Times New Roman" w:cs="Times New Roman"/>
          <w:sz w:val="20"/>
          <w:szCs w:val="20"/>
        </w:rPr>
        <w:t xml:space="preserve"> </w:t>
      </w:r>
      <w:r w:rsidR="00355409" w:rsidRPr="00355409">
        <w:rPr>
          <w:rFonts w:ascii="Times New Roman" w:hAnsi="Times New Roman" w:cs="Times New Roman"/>
          <w:sz w:val="20"/>
          <w:szCs w:val="20"/>
        </w:rPr>
        <w:t>soluciones con la combinación de otros elementos sin dejar de un lado el desarrollo económico de las regiones</w:t>
      </w:r>
      <w:r w:rsidR="00355409">
        <w:rPr>
          <w:rFonts w:ascii="Times New Roman" w:hAnsi="Times New Roman" w:cs="Times New Roman"/>
          <w:sz w:val="20"/>
          <w:szCs w:val="20"/>
        </w:rPr>
        <w:t xml:space="preserve">. </w:t>
      </w:r>
      <w:sdt>
        <w:sdtPr>
          <w:rPr>
            <w:rFonts w:ascii="Times New Roman" w:hAnsi="Times New Roman" w:cs="Times New Roman"/>
            <w:sz w:val="20"/>
            <w:szCs w:val="20"/>
          </w:rPr>
          <w:id w:val="608789284"/>
          <w:citation/>
        </w:sdtPr>
        <w:sdtEndPr/>
        <w:sdtContent>
          <w:r w:rsidR="003D2B43">
            <w:rPr>
              <w:rFonts w:ascii="Times New Roman" w:hAnsi="Times New Roman" w:cs="Times New Roman"/>
              <w:sz w:val="20"/>
              <w:szCs w:val="20"/>
            </w:rPr>
            <w:fldChar w:fldCharType="begin"/>
          </w:r>
          <w:r w:rsidR="003D2B43">
            <w:rPr>
              <w:rFonts w:ascii="Times New Roman" w:hAnsi="Times New Roman" w:cs="Times New Roman"/>
              <w:sz w:val="20"/>
              <w:szCs w:val="20"/>
              <w:lang w:val="es-CO"/>
            </w:rPr>
            <w:instrText xml:space="preserve"> CITATION Arb17 \l 9226 </w:instrText>
          </w:r>
          <w:r w:rsidR="003D2B43">
            <w:rPr>
              <w:rFonts w:ascii="Times New Roman" w:hAnsi="Times New Roman" w:cs="Times New Roman"/>
              <w:sz w:val="20"/>
              <w:szCs w:val="20"/>
            </w:rPr>
            <w:fldChar w:fldCharType="separate"/>
          </w:r>
          <w:r w:rsidR="00D56402" w:rsidRPr="00D56402">
            <w:rPr>
              <w:rFonts w:ascii="Times New Roman" w:hAnsi="Times New Roman" w:cs="Times New Roman"/>
              <w:noProof/>
              <w:sz w:val="20"/>
              <w:szCs w:val="20"/>
              <w:lang w:val="es-CO"/>
            </w:rPr>
            <w:t>(Arboleda Jaramillo, y otros, 2017)</w:t>
          </w:r>
          <w:r w:rsidR="003D2B43">
            <w:rPr>
              <w:rFonts w:ascii="Times New Roman" w:hAnsi="Times New Roman" w:cs="Times New Roman"/>
              <w:sz w:val="20"/>
              <w:szCs w:val="20"/>
            </w:rPr>
            <w:fldChar w:fldCharType="end"/>
          </w:r>
        </w:sdtContent>
      </w:sdt>
    </w:p>
    <w:p w14:paraId="44ABA200" w14:textId="77777777" w:rsidR="00020173" w:rsidRPr="001F0A2A" w:rsidRDefault="00020173" w:rsidP="00020173">
      <w:pPr>
        <w:jc w:val="both"/>
        <w:rPr>
          <w:rFonts w:ascii="Times New Roman" w:hAnsi="Times New Roman" w:cs="Times New Roman"/>
          <w:b/>
          <w:bCs/>
          <w:sz w:val="20"/>
          <w:szCs w:val="20"/>
        </w:rPr>
      </w:pPr>
      <w:r w:rsidRPr="001F0A2A">
        <w:rPr>
          <w:rFonts w:ascii="Times New Roman" w:hAnsi="Times New Roman" w:cs="Times New Roman"/>
          <w:b/>
          <w:bCs/>
          <w:sz w:val="20"/>
          <w:szCs w:val="20"/>
        </w:rPr>
        <w:t>Conclusiones</w:t>
      </w:r>
    </w:p>
    <w:p w14:paraId="0772B1F8" w14:textId="35A21FBE" w:rsidR="00020173" w:rsidRPr="004458E4" w:rsidRDefault="00020173" w:rsidP="00020173">
      <w:pPr>
        <w:spacing w:line="240" w:lineRule="auto"/>
        <w:jc w:val="both"/>
        <w:rPr>
          <w:rFonts w:ascii="Times New Roman" w:hAnsi="Times New Roman" w:cs="Times New Roman"/>
          <w:bCs/>
          <w:iCs/>
          <w:sz w:val="20"/>
          <w:szCs w:val="20"/>
        </w:rPr>
      </w:pPr>
      <w:r w:rsidRPr="001F0A2A">
        <w:rPr>
          <w:rFonts w:ascii="Times New Roman" w:hAnsi="Times New Roman" w:cs="Times New Roman"/>
          <w:sz w:val="20"/>
          <w:szCs w:val="20"/>
        </w:rPr>
        <w:t xml:space="preserve">Los emprendimientos culturales necesitan ser estudiados y promovidos para saber cómo están estructuradas estas empresas, así pudiendo diagnosticar posibles amenazas, oportunidades, fortalezas y debilidades ya que esto permitirá interactuar con las nuevas industrias y oportunidades de la economía naranja con el fin de generar </w:t>
      </w:r>
      <w:r w:rsidR="00EF1B36">
        <w:rPr>
          <w:rFonts w:ascii="Times New Roman" w:hAnsi="Times New Roman" w:cs="Times New Roman"/>
          <w:sz w:val="20"/>
          <w:szCs w:val="20"/>
        </w:rPr>
        <w:t xml:space="preserve">desde la cultura organizacional </w:t>
      </w:r>
      <w:r w:rsidRPr="001F0A2A">
        <w:rPr>
          <w:rFonts w:ascii="Times New Roman" w:hAnsi="Times New Roman" w:cs="Times New Roman"/>
          <w:sz w:val="20"/>
          <w:szCs w:val="20"/>
        </w:rPr>
        <w:t>estrategias en escenarios futuros</w:t>
      </w:r>
      <w:r w:rsidR="004F4689">
        <w:rPr>
          <w:rFonts w:ascii="Times New Roman" w:hAnsi="Times New Roman" w:cs="Times New Roman"/>
          <w:sz w:val="20"/>
          <w:szCs w:val="20"/>
        </w:rPr>
        <w:t xml:space="preserve"> para las entidades</w:t>
      </w:r>
      <w:r w:rsidRPr="001F0A2A">
        <w:rPr>
          <w:rFonts w:ascii="Times New Roman" w:hAnsi="Times New Roman" w:cs="Times New Roman"/>
          <w:sz w:val="20"/>
          <w:szCs w:val="20"/>
        </w:rPr>
        <w:t>.</w:t>
      </w:r>
      <w:r w:rsidR="004458E4">
        <w:rPr>
          <w:rFonts w:ascii="Times New Roman" w:hAnsi="Times New Roman" w:cs="Times New Roman"/>
          <w:sz w:val="20"/>
          <w:szCs w:val="20"/>
        </w:rPr>
        <w:t xml:space="preserve"> </w:t>
      </w:r>
      <w:r w:rsidR="00024A23">
        <w:rPr>
          <w:rFonts w:ascii="Times New Roman" w:hAnsi="Times New Roman" w:cs="Times New Roman"/>
          <w:sz w:val="20"/>
          <w:szCs w:val="20"/>
        </w:rPr>
        <w:t>“</w:t>
      </w:r>
      <w:r w:rsidR="004458E4" w:rsidRPr="00BD2462">
        <w:rPr>
          <w:rFonts w:ascii="Times New Roman" w:hAnsi="Times New Roman" w:cs="Times New Roman"/>
          <w:bCs/>
          <w:iCs/>
          <w:sz w:val="20"/>
          <w:szCs w:val="20"/>
        </w:rPr>
        <w:t>La cultura organizacional es considerada la personalidad de la organización, el</w:t>
      </w:r>
      <w:r w:rsidR="004458E4">
        <w:rPr>
          <w:rFonts w:ascii="Times New Roman" w:hAnsi="Times New Roman" w:cs="Times New Roman"/>
          <w:bCs/>
          <w:iCs/>
          <w:sz w:val="20"/>
          <w:szCs w:val="20"/>
        </w:rPr>
        <w:t xml:space="preserve"> </w:t>
      </w:r>
      <w:r w:rsidR="004458E4" w:rsidRPr="00BD2462">
        <w:rPr>
          <w:rFonts w:ascii="Times New Roman" w:hAnsi="Times New Roman" w:cs="Times New Roman"/>
          <w:bCs/>
          <w:iCs/>
          <w:sz w:val="20"/>
          <w:szCs w:val="20"/>
        </w:rPr>
        <w:t>conjunto de características que le proporcionan su propia identidad y le permiten</w:t>
      </w:r>
      <w:r w:rsidR="004458E4">
        <w:rPr>
          <w:rFonts w:ascii="Times New Roman" w:hAnsi="Times New Roman" w:cs="Times New Roman"/>
          <w:bCs/>
          <w:iCs/>
          <w:sz w:val="20"/>
          <w:szCs w:val="20"/>
        </w:rPr>
        <w:t xml:space="preserve"> </w:t>
      </w:r>
      <w:r w:rsidR="004458E4" w:rsidRPr="00BD2462">
        <w:rPr>
          <w:rFonts w:ascii="Times New Roman" w:hAnsi="Times New Roman" w:cs="Times New Roman"/>
          <w:bCs/>
          <w:iCs/>
          <w:sz w:val="20"/>
          <w:szCs w:val="20"/>
        </w:rPr>
        <w:t>diferenciarse de las otras</w:t>
      </w:r>
      <w:r w:rsidR="004458E4">
        <w:rPr>
          <w:rFonts w:ascii="Times New Roman" w:hAnsi="Times New Roman" w:cs="Times New Roman"/>
          <w:bCs/>
          <w:iCs/>
          <w:sz w:val="20"/>
          <w:szCs w:val="20"/>
        </w:rPr>
        <w:t>.</w:t>
      </w:r>
      <w:r w:rsidR="00024A23">
        <w:rPr>
          <w:rFonts w:ascii="Times New Roman" w:hAnsi="Times New Roman" w:cs="Times New Roman"/>
          <w:bCs/>
          <w:iCs/>
          <w:sz w:val="20"/>
          <w:szCs w:val="20"/>
        </w:rPr>
        <w:t>”</w:t>
      </w:r>
      <w:r w:rsidR="004458E4">
        <w:rPr>
          <w:rFonts w:ascii="Times New Roman" w:hAnsi="Times New Roman" w:cs="Times New Roman"/>
          <w:bCs/>
          <w:iCs/>
          <w:sz w:val="20"/>
          <w:szCs w:val="20"/>
        </w:rPr>
        <w:t xml:space="preserve"> </w:t>
      </w:r>
      <w:sdt>
        <w:sdtPr>
          <w:rPr>
            <w:rFonts w:ascii="Times New Roman" w:hAnsi="Times New Roman" w:cs="Times New Roman"/>
            <w:bCs/>
            <w:iCs/>
            <w:sz w:val="20"/>
            <w:szCs w:val="20"/>
          </w:rPr>
          <w:id w:val="-2119209794"/>
          <w:citation/>
        </w:sdtPr>
        <w:sdtEndPr/>
        <w:sdtContent>
          <w:r w:rsidR="004458E4">
            <w:rPr>
              <w:rFonts w:ascii="Times New Roman" w:hAnsi="Times New Roman" w:cs="Times New Roman"/>
              <w:bCs/>
              <w:iCs/>
              <w:sz w:val="20"/>
              <w:szCs w:val="20"/>
            </w:rPr>
            <w:fldChar w:fldCharType="begin"/>
          </w:r>
          <w:r w:rsidR="004458E4">
            <w:rPr>
              <w:rFonts w:ascii="Times New Roman" w:hAnsi="Times New Roman" w:cs="Times New Roman"/>
              <w:bCs/>
              <w:iCs/>
              <w:sz w:val="20"/>
              <w:szCs w:val="20"/>
              <w:lang w:val="es-CO"/>
            </w:rPr>
            <w:instrText xml:space="preserve"> CITATION Lla16 \l 9226 </w:instrText>
          </w:r>
          <w:r w:rsidR="004458E4">
            <w:rPr>
              <w:rFonts w:ascii="Times New Roman" w:hAnsi="Times New Roman" w:cs="Times New Roman"/>
              <w:bCs/>
              <w:iCs/>
              <w:sz w:val="20"/>
              <w:szCs w:val="20"/>
            </w:rPr>
            <w:fldChar w:fldCharType="separate"/>
          </w:r>
          <w:r w:rsidR="00D56402" w:rsidRPr="00D56402">
            <w:rPr>
              <w:rFonts w:ascii="Times New Roman" w:hAnsi="Times New Roman" w:cs="Times New Roman"/>
              <w:noProof/>
              <w:sz w:val="20"/>
              <w:szCs w:val="20"/>
              <w:lang w:val="es-CO"/>
            </w:rPr>
            <w:t>(Llanos Encalada, Pacheco Rodríguez, Romero Vélez, Coello Arrata, &amp; Armas Ortega, 2016)</w:t>
          </w:r>
          <w:r w:rsidR="004458E4">
            <w:rPr>
              <w:rFonts w:ascii="Times New Roman" w:hAnsi="Times New Roman" w:cs="Times New Roman"/>
              <w:bCs/>
              <w:iCs/>
              <w:sz w:val="20"/>
              <w:szCs w:val="20"/>
            </w:rPr>
            <w:fldChar w:fldCharType="end"/>
          </w:r>
        </w:sdtContent>
      </w:sdt>
    </w:p>
    <w:p w14:paraId="56223402" w14:textId="433C7449" w:rsidR="00020173" w:rsidRPr="001F0A2A" w:rsidRDefault="00020173" w:rsidP="00020173">
      <w:pPr>
        <w:spacing w:line="240" w:lineRule="auto"/>
        <w:jc w:val="both"/>
        <w:rPr>
          <w:rFonts w:ascii="Times New Roman" w:hAnsi="Times New Roman" w:cs="Times New Roman"/>
          <w:sz w:val="20"/>
          <w:szCs w:val="20"/>
        </w:rPr>
      </w:pPr>
      <w:r w:rsidRPr="001F0A2A">
        <w:rPr>
          <w:rFonts w:ascii="Times New Roman" w:hAnsi="Times New Roman" w:cs="Times New Roman"/>
          <w:sz w:val="20"/>
          <w:szCs w:val="20"/>
        </w:rPr>
        <w:t>El análisis de resultados de esta investigación dejo ver que el 50% de empresas del sector de la economía Naranja en la provincia de Sabana de Occidente, Cundinamarca y alrededores no cuentan con un estudio formal ni un diagnostico que les permita conocer cuál es el estado y panorama actual de los emprendimientos y el 70% de la base de datos de encuestados no cuentan con un análisis de escenarios futuros y posibles estrategias que les permita desarrollarse y potenciarse en su sector.</w:t>
      </w:r>
      <w:r w:rsidR="00590777">
        <w:rPr>
          <w:rFonts w:ascii="Times New Roman" w:hAnsi="Times New Roman" w:cs="Times New Roman"/>
          <w:sz w:val="20"/>
          <w:szCs w:val="20"/>
        </w:rPr>
        <w:t xml:space="preserve"> “C</w:t>
      </w:r>
      <w:r w:rsidR="00590777" w:rsidRPr="00590777">
        <w:rPr>
          <w:rFonts w:ascii="Times New Roman" w:hAnsi="Times New Roman" w:cs="Times New Roman"/>
          <w:sz w:val="20"/>
          <w:szCs w:val="20"/>
        </w:rPr>
        <w:t xml:space="preserve">on </w:t>
      </w:r>
      <w:r w:rsidR="005D1F4D" w:rsidRPr="00590777">
        <w:rPr>
          <w:rFonts w:ascii="Times New Roman" w:hAnsi="Times New Roman" w:cs="Times New Roman"/>
          <w:sz w:val="20"/>
          <w:szCs w:val="20"/>
        </w:rPr>
        <w:t>la formación</w:t>
      </w:r>
      <w:r w:rsidR="00590777" w:rsidRPr="00590777">
        <w:rPr>
          <w:rFonts w:ascii="Times New Roman" w:hAnsi="Times New Roman" w:cs="Times New Roman"/>
          <w:sz w:val="20"/>
          <w:szCs w:val="20"/>
        </w:rPr>
        <w:t xml:space="preserve">  en  las  áreas  técnica  y  emprendimiento  se  focaliza  el  poder  crear  conciencia para fomentar el trabajo colaborativo y asociatividad de las personas líderes emprendedoras</w:t>
      </w:r>
      <w:r w:rsidR="00590777">
        <w:rPr>
          <w:rFonts w:ascii="Times New Roman" w:hAnsi="Times New Roman" w:cs="Times New Roman"/>
          <w:sz w:val="20"/>
          <w:szCs w:val="20"/>
        </w:rPr>
        <w:t>”</w:t>
      </w:r>
      <w:r w:rsidR="00590777" w:rsidRPr="00590777">
        <w:rPr>
          <w:rFonts w:ascii="Times New Roman" w:hAnsi="Times New Roman" w:cs="Times New Roman"/>
          <w:sz w:val="20"/>
          <w:szCs w:val="20"/>
        </w:rPr>
        <w:t xml:space="preserve"> </w:t>
      </w:r>
      <w:sdt>
        <w:sdtPr>
          <w:rPr>
            <w:rFonts w:ascii="Times New Roman" w:hAnsi="Times New Roman" w:cs="Times New Roman"/>
            <w:sz w:val="20"/>
            <w:szCs w:val="20"/>
          </w:rPr>
          <w:id w:val="-1470427492"/>
          <w:citation/>
        </w:sdtPr>
        <w:sdtEndPr/>
        <w:sdtContent>
          <w:r w:rsidR="00590777">
            <w:rPr>
              <w:rFonts w:ascii="Times New Roman" w:hAnsi="Times New Roman" w:cs="Times New Roman"/>
              <w:sz w:val="20"/>
              <w:szCs w:val="20"/>
            </w:rPr>
            <w:fldChar w:fldCharType="begin"/>
          </w:r>
          <w:r w:rsidR="00590777">
            <w:rPr>
              <w:rFonts w:ascii="Times New Roman" w:hAnsi="Times New Roman" w:cs="Times New Roman"/>
              <w:sz w:val="20"/>
              <w:szCs w:val="20"/>
              <w:lang w:val="es-CO"/>
            </w:rPr>
            <w:instrText xml:space="preserve">CITATION CRU19 \l 9226 </w:instrText>
          </w:r>
          <w:r w:rsidR="00590777">
            <w:rPr>
              <w:rFonts w:ascii="Times New Roman" w:hAnsi="Times New Roman" w:cs="Times New Roman"/>
              <w:sz w:val="20"/>
              <w:szCs w:val="20"/>
            </w:rPr>
            <w:fldChar w:fldCharType="separate"/>
          </w:r>
          <w:r w:rsidR="00D56402" w:rsidRPr="00D56402">
            <w:rPr>
              <w:rFonts w:ascii="Times New Roman" w:hAnsi="Times New Roman" w:cs="Times New Roman"/>
              <w:noProof/>
              <w:sz w:val="20"/>
              <w:szCs w:val="20"/>
              <w:lang w:val="es-CO"/>
            </w:rPr>
            <w:t>(Cruz-Páez, Mera-Rodríguez, &amp; Lechuga-Cardozo, 2019)</w:t>
          </w:r>
          <w:r w:rsidR="00590777">
            <w:rPr>
              <w:rFonts w:ascii="Times New Roman" w:hAnsi="Times New Roman" w:cs="Times New Roman"/>
              <w:sz w:val="20"/>
              <w:szCs w:val="20"/>
            </w:rPr>
            <w:fldChar w:fldCharType="end"/>
          </w:r>
        </w:sdtContent>
      </w:sdt>
    </w:p>
    <w:p w14:paraId="7932246A" w14:textId="50888D7D" w:rsidR="00020173" w:rsidRPr="004458E4" w:rsidRDefault="00020173" w:rsidP="00020173">
      <w:pPr>
        <w:spacing w:line="240" w:lineRule="auto"/>
        <w:jc w:val="both"/>
        <w:rPr>
          <w:rFonts w:ascii="Times New Roman" w:hAnsi="Times New Roman" w:cs="Times New Roman"/>
          <w:bCs/>
          <w:iCs/>
          <w:sz w:val="20"/>
          <w:szCs w:val="20"/>
        </w:rPr>
      </w:pPr>
      <w:r w:rsidRPr="001F0A2A">
        <w:rPr>
          <w:rFonts w:ascii="Times New Roman" w:hAnsi="Times New Roman" w:cs="Times New Roman"/>
          <w:sz w:val="20"/>
          <w:szCs w:val="20"/>
        </w:rPr>
        <w:t xml:space="preserve">Los empresarios </w:t>
      </w:r>
      <w:r w:rsidR="00EF1B36">
        <w:rPr>
          <w:rFonts w:ascii="Times New Roman" w:hAnsi="Times New Roman" w:cs="Times New Roman"/>
          <w:sz w:val="20"/>
          <w:szCs w:val="20"/>
        </w:rPr>
        <w:t xml:space="preserve">del sector </w:t>
      </w:r>
      <w:r w:rsidRPr="001F0A2A">
        <w:rPr>
          <w:rFonts w:ascii="Times New Roman" w:hAnsi="Times New Roman" w:cs="Times New Roman"/>
          <w:sz w:val="20"/>
          <w:szCs w:val="20"/>
        </w:rPr>
        <w:t>cultura</w:t>
      </w:r>
      <w:r w:rsidR="00EF1B36">
        <w:rPr>
          <w:rFonts w:ascii="Times New Roman" w:hAnsi="Times New Roman" w:cs="Times New Roman"/>
          <w:sz w:val="20"/>
          <w:szCs w:val="20"/>
        </w:rPr>
        <w:t xml:space="preserve"> en la</w:t>
      </w:r>
      <w:r w:rsidRPr="001F0A2A">
        <w:rPr>
          <w:rFonts w:ascii="Times New Roman" w:hAnsi="Times New Roman" w:cs="Times New Roman"/>
          <w:sz w:val="20"/>
          <w:szCs w:val="20"/>
        </w:rPr>
        <w:t xml:space="preserve"> provincia de Sabana de Occidente, Cundinamarca tienen como mayores fuentes de ingresos programas estatales de incentivos como el ministerio de cultura o el idecut con la gobernación de Cundinamarca y solo un proyecto ha realizado el aceleramiento y fortalecimiento empresarial brindado por el Fondo emprender del SENA</w:t>
      </w:r>
      <w:r w:rsidR="00E00B8D">
        <w:rPr>
          <w:rFonts w:ascii="Times New Roman" w:hAnsi="Times New Roman" w:cs="Times New Roman"/>
          <w:sz w:val="20"/>
          <w:szCs w:val="20"/>
        </w:rPr>
        <w:t>, lo que evidencia la falta de cultura organizacional desde la estructura corporativa de las empresas</w:t>
      </w:r>
      <w:r w:rsidRPr="001F0A2A">
        <w:rPr>
          <w:rFonts w:ascii="Times New Roman" w:hAnsi="Times New Roman" w:cs="Times New Roman"/>
          <w:sz w:val="20"/>
          <w:szCs w:val="20"/>
        </w:rPr>
        <w:t>.</w:t>
      </w:r>
      <w:r w:rsidR="004458E4" w:rsidRPr="004458E4">
        <w:rPr>
          <w:rFonts w:ascii="Times New Roman" w:hAnsi="Times New Roman" w:cs="Times New Roman"/>
          <w:bCs/>
          <w:iCs/>
          <w:sz w:val="20"/>
          <w:szCs w:val="20"/>
        </w:rPr>
        <w:t xml:space="preserve"> </w:t>
      </w:r>
      <w:r w:rsidR="00024A23">
        <w:rPr>
          <w:rFonts w:ascii="Times New Roman" w:hAnsi="Times New Roman" w:cs="Times New Roman"/>
          <w:bCs/>
          <w:iCs/>
          <w:sz w:val="20"/>
          <w:szCs w:val="20"/>
        </w:rPr>
        <w:t>“</w:t>
      </w:r>
      <w:r w:rsidR="004458E4" w:rsidRPr="00BD2462">
        <w:rPr>
          <w:rFonts w:ascii="Times New Roman" w:hAnsi="Times New Roman" w:cs="Times New Roman"/>
          <w:bCs/>
          <w:iCs/>
          <w:sz w:val="20"/>
          <w:szCs w:val="20"/>
        </w:rPr>
        <w:t>La cultura organizacional, permite identificar la dinámica</w:t>
      </w:r>
      <w:r w:rsidR="004458E4">
        <w:rPr>
          <w:rFonts w:ascii="Times New Roman" w:hAnsi="Times New Roman" w:cs="Times New Roman"/>
          <w:bCs/>
          <w:iCs/>
          <w:sz w:val="20"/>
          <w:szCs w:val="20"/>
        </w:rPr>
        <w:t xml:space="preserve"> </w:t>
      </w:r>
      <w:r w:rsidR="004458E4" w:rsidRPr="00BD2462">
        <w:rPr>
          <w:rFonts w:ascii="Times New Roman" w:hAnsi="Times New Roman" w:cs="Times New Roman"/>
          <w:bCs/>
          <w:iCs/>
          <w:sz w:val="20"/>
          <w:szCs w:val="20"/>
        </w:rPr>
        <w:t>existente entre los clientes; entre los colaboradores y entre clientes- colaboradores,</w:t>
      </w:r>
      <w:r w:rsidR="004458E4">
        <w:rPr>
          <w:rFonts w:ascii="Times New Roman" w:hAnsi="Times New Roman" w:cs="Times New Roman"/>
          <w:bCs/>
          <w:iCs/>
          <w:sz w:val="20"/>
          <w:szCs w:val="20"/>
        </w:rPr>
        <w:t xml:space="preserve"> </w:t>
      </w:r>
      <w:r w:rsidR="004458E4" w:rsidRPr="00BD2462">
        <w:rPr>
          <w:rFonts w:ascii="Times New Roman" w:hAnsi="Times New Roman" w:cs="Times New Roman"/>
          <w:bCs/>
          <w:iCs/>
          <w:sz w:val="20"/>
          <w:szCs w:val="20"/>
        </w:rPr>
        <w:t>puesto que los clientes también traen su propia cultura.</w:t>
      </w:r>
      <w:r w:rsidR="00024A23">
        <w:rPr>
          <w:rFonts w:ascii="Times New Roman" w:hAnsi="Times New Roman" w:cs="Times New Roman"/>
          <w:bCs/>
          <w:iCs/>
          <w:sz w:val="20"/>
          <w:szCs w:val="20"/>
        </w:rPr>
        <w:t>”</w:t>
      </w:r>
      <w:r w:rsidR="004458E4">
        <w:rPr>
          <w:rFonts w:ascii="Times New Roman" w:hAnsi="Times New Roman" w:cs="Times New Roman"/>
          <w:bCs/>
          <w:iCs/>
          <w:sz w:val="20"/>
          <w:szCs w:val="20"/>
        </w:rPr>
        <w:t xml:space="preserve"> </w:t>
      </w:r>
      <w:sdt>
        <w:sdtPr>
          <w:rPr>
            <w:rFonts w:ascii="Times New Roman" w:hAnsi="Times New Roman" w:cs="Times New Roman"/>
            <w:bCs/>
            <w:iCs/>
            <w:sz w:val="20"/>
            <w:szCs w:val="20"/>
          </w:rPr>
          <w:id w:val="308983284"/>
          <w:citation/>
        </w:sdtPr>
        <w:sdtEndPr/>
        <w:sdtContent>
          <w:r w:rsidR="004458E4">
            <w:rPr>
              <w:rFonts w:ascii="Times New Roman" w:hAnsi="Times New Roman" w:cs="Times New Roman"/>
              <w:bCs/>
              <w:iCs/>
              <w:sz w:val="20"/>
              <w:szCs w:val="20"/>
            </w:rPr>
            <w:fldChar w:fldCharType="begin"/>
          </w:r>
          <w:r w:rsidR="004458E4">
            <w:rPr>
              <w:rFonts w:ascii="Times New Roman" w:hAnsi="Times New Roman" w:cs="Times New Roman"/>
              <w:bCs/>
              <w:iCs/>
              <w:sz w:val="20"/>
              <w:szCs w:val="20"/>
              <w:lang w:val="es-CO"/>
            </w:rPr>
            <w:instrText xml:space="preserve"> CITATION Lla16 \l 9226 </w:instrText>
          </w:r>
          <w:r w:rsidR="004458E4">
            <w:rPr>
              <w:rFonts w:ascii="Times New Roman" w:hAnsi="Times New Roman" w:cs="Times New Roman"/>
              <w:bCs/>
              <w:iCs/>
              <w:sz w:val="20"/>
              <w:szCs w:val="20"/>
            </w:rPr>
            <w:fldChar w:fldCharType="separate"/>
          </w:r>
          <w:r w:rsidR="00D56402" w:rsidRPr="00D56402">
            <w:rPr>
              <w:rFonts w:ascii="Times New Roman" w:hAnsi="Times New Roman" w:cs="Times New Roman"/>
              <w:noProof/>
              <w:sz w:val="20"/>
              <w:szCs w:val="20"/>
              <w:lang w:val="es-CO"/>
            </w:rPr>
            <w:t>(Llanos Encalada, Pacheco Rodríguez, Romero Vélez, Coello Arrata, &amp; Armas Ortega, 2016)</w:t>
          </w:r>
          <w:r w:rsidR="004458E4">
            <w:rPr>
              <w:rFonts w:ascii="Times New Roman" w:hAnsi="Times New Roman" w:cs="Times New Roman"/>
              <w:bCs/>
              <w:iCs/>
              <w:sz w:val="20"/>
              <w:szCs w:val="20"/>
            </w:rPr>
            <w:fldChar w:fldCharType="end"/>
          </w:r>
        </w:sdtContent>
      </w:sdt>
    </w:p>
    <w:p w14:paraId="13ABE1BC" w14:textId="512FB5C6" w:rsidR="00020173" w:rsidRPr="001F0A2A" w:rsidRDefault="00020173" w:rsidP="00020173">
      <w:pPr>
        <w:spacing w:line="240" w:lineRule="auto"/>
        <w:jc w:val="both"/>
        <w:rPr>
          <w:rFonts w:ascii="Times New Roman" w:hAnsi="Times New Roman" w:cs="Times New Roman"/>
          <w:sz w:val="20"/>
          <w:szCs w:val="20"/>
        </w:rPr>
      </w:pPr>
      <w:r w:rsidRPr="001F0A2A">
        <w:rPr>
          <w:rFonts w:ascii="Times New Roman" w:hAnsi="Times New Roman" w:cs="Times New Roman"/>
          <w:sz w:val="20"/>
          <w:szCs w:val="20"/>
        </w:rPr>
        <w:t xml:space="preserve">Se debe generar mayores espacios de investigación para este tipo de emprendimientos y fomentar el desarrollo de los mismos, para forjar mayores alternativas y posibles soluciones de empleo en el país, ya que la cultura en Colombia es bastante diversa y hay un gran panorama de crecimiento en la industria del sector;  así se recomienda </w:t>
      </w:r>
      <w:r w:rsidRPr="001F0A2A">
        <w:rPr>
          <w:rFonts w:ascii="Times New Roman" w:hAnsi="Times New Roman" w:cs="Times New Roman"/>
          <w:sz w:val="20"/>
          <w:szCs w:val="20"/>
        </w:rPr>
        <w:lastRenderedPageBreak/>
        <w:t>realizar investigación desde el empirismo para ser explorado  y desarrollado desde una unidad productiva hacia una empresa, puesto que  gracias a este tipo de investigaciones,  el empresario tendrá la oportunidad de generar nuevos negocios en  mercados culturales de la región</w:t>
      </w:r>
      <w:r w:rsidR="00BD29B0">
        <w:rPr>
          <w:rFonts w:ascii="Times New Roman" w:hAnsi="Times New Roman" w:cs="Times New Roman"/>
          <w:sz w:val="20"/>
          <w:szCs w:val="20"/>
        </w:rPr>
        <w:t xml:space="preserve"> con diferentes productos y/o servicios para la sociedad. “</w:t>
      </w:r>
      <w:r w:rsidR="00BD29B0" w:rsidRPr="00BD29B0">
        <w:rPr>
          <w:rFonts w:ascii="Times New Roman" w:hAnsi="Times New Roman" w:cs="Times New Roman"/>
          <w:sz w:val="20"/>
          <w:szCs w:val="20"/>
        </w:rPr>
        <w:t>Se debe realizar para solucionar problemas o satisfacer necesidades de las empresas públicas y/o privadas con investigación, desarrollo de modelos organizacionales,  liderazgo  competitivo,  inherentes  a  la gestión del conocimiento e innovación</w:t>
      </w:r>
      <w:r w:rsidR="00BD29B0">
        <w:rPr>
          <w:rFonts w:ascii="Times New Roman" w:hAnsi="Times New Roman" w:cs="Times New Roman"/>
          <w:sz w:val="20"/>
          <w:szCs w:val="20"/>
        </w:rPr>
        <w:t xml:space="preserve">.” </w:t>
      </w:r>
      <w:sdt>
        <w:sdtPr>
          <w:rPr>
            <w:rFonts w:ascii="Times New Roman" w:hAnsi="Times New Roman" w:cs="Times New Roman"/>
            <w:sz w:val="20"/>
            <w:szCs w:val="20"/>
          </w:rPr>
          <w:id w:val="2079776871"/>
          <w:citation/>
        </w:sdtPr>
        <w:sdtEndPr/>
        <w:sdtContent>
          <w:r w:rsidR="00965C1E">
            <w:rPr>
              <w:rFonts w:ascii="Times New Roman" w:hAnsi="Times New Roman" w:cs="Times New Roman"/>
              <w:sz w:val="20"/>
              <w:szCs w:val="20"/>
            </w:rPr>
            <w:fldChar w:fldCharType="begin"/>
          </w:r>
          <w:r w:rsidR="00965C1E">
            <w:rPr>
              <w:rFonts w:ascii="Times New Roman" w:hAnsi="Times New Roman" w:cs="Times New Roman"/>
              <w:sz w:val="20"/>
              <w:szCs w:val="20"/>
              <w:lang w:val="es-CO"/>
            </w:rPr>
            <w:instrText xml:space="preserve"> CITATION Mer15 \l 9226 </w:instrText>
          </w:r>
          <w:r w:rsidR="00965C1E">
            <w:rPr>
              <w:rFonts w:ascii="Times New Roman" w:hAnsi="Times New Roman" w:cs="Times New Roman"/>
              <w:sz w:val="20"/>
              <w:szCs w:val="20"/>
            </w:rPr>
            <w:fldChar w:fldCharType="separate"/>
          </w:r>
          <w:r w:rsidR="00D56402" w:rsidRPr="00D56402">
            <w:rPr>
              <w:rFonts w:ascii="Times New Roman" w:hAnsi="Times New Roman" w:cs="Times New Roman"/>
              <w:noProof/>
              <w:sz w:val="20"/>
              <w:szCs w:val="20"/>
              <w:lang w:val="es-CO"/>
            </w:rPr>
            <w:t>(Mera Rodríguez, Avendaño Avendaño, &amp; Cruz Páez, 2015)</w:t>
          </w:r>
          <w:r w:rsidR="00965C1E">
            <w:rPr>
              <w:rFonts w:ascii="Times New Roman" w:hAnsi="Times New Roman" w:cs="Times New Roman"/>
              <w:sz w:val="20"/>
              <w:szCs w:val="20"/>
            </w:rPr>
            <w:fldChar w:fldCharType="end"/>
          </w:r>
        </w:sdtContent>
      </w:sdt>
    </w:p>
    <w:p w14:paraId="43FF9A13" w14:textId="2CE2844F" w:rsidR="00020173" w:rsidRPr="001F0A2A" w:rsidRDefault="00020173" w:rsidP="00020173">
      <w:pPr>
        <w:spacing w:line="240" w:lineRule="auto"/>
        <w:jc w:val="both"/>
        <w:rPr>
          <w:rFonts w:ascii="Times New Roman" w:hAnsi="Times New Roman" w:cs="Times New Roman"/>
          <w:sz w:val="20"/>
          <w:szCs w:val="20"/>
        </w:rPr>
      </w:pPr>
      <w:r w:rsidRPr="001F0A2A">
        <w:rPr>
          <w:rFonts w:ascii="Times New Roman" w:hAnsi="Times New Roman" w:cs="Times New Roman"/>
          <w:sz w:val="20"/>
          <w:szCs w:val="20"/>
        </w:rPr>
        <w:t>Este es el primer proyecto monográfico de la Extensión Facatativá de la Universidad de Cundinamarca que juega un papel y un rol importante en el tema investigativo del sector de la economía naranja en la región sabana occidente de Bogotá y</w:t>
      </w:r>
      <w:r w:rsidR="007B3432">
        <w:rPr>
          <w:rFonts w:ascii="Times New Roman" w:hAnsi="Times New Roman" w:cs="Times New Roman"/>
          <w:sz w:val="20"/>
          <w:szCs w:val="20"/>
        </w:rPr>
        <w:t xml:space="preserve"> desde la innovación social</w:t>
      </w:r>
      <w:r w:rsidRPr="001F0A2A">
        <w:rPr>
          <w:rFonts w:ascii="Times New Roman" w:hAnsi="Times New Roman" w:cs="Times New Roman"/>
          <w:sz w:val="20"/>
          <w:szCs w:val="20"/>
        </w:rPr>
        <w:t xml:space="preserve"> abre la posibilidad a otros estudios en la región para el fortalecimiento y crecimiento de estas nuevas industrias creativas que poco a poco van tomando posición en este tipo de industrias.</w:t>
      </w:r>
      <w:r w:rsidR="007B3432">
        <w:rPr>
          <w:rFonts w:ascii="Times New Roman" w:hAnsi="Times New Roman" w:cs="Times New Roman"/>
          <w:sz w:val="20"/>
          <w:szCs w:val="20"/>
        </w:rPr>
        <w:t xml:space="preserve"> “</w:t>
      </w:r>
      <w:r w:rsidR="007B3432" w:rsidRPr="007B3432">
        <w:rPr>
          <w:rFonts w:ascii="Times New Roman" w:hAnsi="Times New Roman" w:cs="Times New Roman"/>
          <w:sz w:val="20"/>
          <w:szCs w:val="20"/>
        </w:rPr>
        <w:t>La  Innovación  Social  cada vez se integra con mayor fuerza en los discursos y en las agendas políticas, determinando las estrategias de Desarrollo Local.</w:t>
      </w:r>
      <w:r w:rsidR="007B3432">
        <w:rPr>
          <w:rFonts w:ascii="Times New Roman" w:hAnsi="Times New Roman" w:cs="Times New Roman"/>
          <w:sz w:val="20"/>
          <w:szCs w:val="20"/>
        </w:rPr>
        <w:t xml:space="preserve">” </w:t>
      </w:r>
      <w:sdt>
        <w:sdtPr>
          <w:rPr>
            <w:rFonts w:ascii="Times New Roman" w:hAnsi="Times New Roman" w:cs="Times New Roman"/>
            <w:sz w:val="20"/>
            <w:szCs w:val="20"/>
          </w:rPr>
          <w:id w:val="-150224616"/>
          <w:citation/>
        </w:sdtPr>
        <w:sdtEndPr/>
        <w:sdtContent>
          <w:r w:rsidR="007B3432">
            <w:rPr>
              <w:rFonts w:ascii="Times New Roman" w:hAnsi="Times New Roman" w:cs="Times New Roman"/>
              <w:sz w:val="20"/>
              <w:szCs w:val="20"/>
            </w:rPr>
            <w:fldChar w:fldCharType="begin"/>
          </w:r>
          <w:r w:rsidR="00D56402">
            <w:rPr>
              <w:rFonts w:ascii="Times New Roman" w:hAnsi="Times New Roman" w:cs="Times New Roman"/>
              <w:sz w:val="20"/>
              <w:szCs w:val="20"/>
              <w:lang w:val="es-CO"/>
            </w:rPr>
            <w:instrText xml:space="preserve">CITATION Pér17 \l 9226 </w:instrText>
          </w:r>
          <w:r w:rsidR="007B3432">
            <w:rPr>
              <w:rFonts w:ascii="Times New Roman" w:hAnsi="Times New Roman" w:cs="Times New Roman"/>
              <w:sz w:val="20"/>
              <w:szCs w:val="20"/>
            </w:rPr>
            <w:fldChar w:fldCharType="separate"/>
          </w:r>
          <w:r w:rsidR="00D56402" w:rsidRPr="00D56402">
            <w:rPr>
              <w:rFonts w:ascii="Times New Roman" w:hAnsi="Times New Roman" w:cs="Times New Roman"/>
              <w:noProof/>
              <w:sz w:val="20"/>
              <w:szCs w:val="20"/>
              <w:lang w:val="es-CO"/>
            </w:rPr>
            <w:t>(Pérez González &amp; Lutsak Yaroslava, 2017)</w:t>
          </w:r>
          <w:r w:rsidR="007B3432">
            <w:rPr>
              <w:rFonts w:ascii="Times New Roman" w:hAnsi="Times New Roman" w:cs="Times New Roman"/>
              <w:sz w:val="20"/>
              <w:szCs w:val="20"/>
            </w:rPr>
            <w:fldChar w:fldCharType="end"/>
          </w:r>
        </w:sdtContent>
      </w:sdt>
    </w:p>
    <w:sdt>
      <w:sdtPr>
        <w:rPr>
          <w:rFonts w:ascii="Times New Roman" w:eastAsiaTheme="minorHAnsi" w:hAnsi="Times New Roman" w:cs="Times New Roman"/>
          <w:color w:val="auto"/>
          <w:sz w:val="20"/>
          <w:szCs w:val="20"/>
          <w:lang w:val="es-ES" w:eastAsia="en-US"/>
        </w:rPr>
        <w:id w:val="1744213103"/>
        <w:docPartObj>
          <w:docPartGallery w:val="Bibliographies"/>
          <w:docPartUnique/>
        </w:docPartObj>
      </w:sdtPr>
      <w:sdtEndPr>
        <w:rPr>
          <w:lang w:val="es-419"/>
        </w:rPr>
      </w:sdtEndPr>
      <w:sdtContent>
        <w:p w14:paraId="21FAE99B" w14:textId="77777777" w:rsidR="00020173" w:rsidRPr="00D56402" w:rsidRDefault="00020173">
          <w:pPr>
            <w:pStyle w:val="Ttulo1"/>
            <w:rPr>
              <w:rFonts w:ascii="Times New Roman" w:hAnsi="Times New Roman" w:cs="Times New Roman"/>
              <w:color w:val="auto"/>
              <w:sz w:val="20"/>
              <w:szCs w:val="20"/>
            </w:rPr>
          </w:pPr>
          <w:r w:rsidRPr="00D56402">
            <w:rPr>
              <w:rFonts w:ascii="Times New Roman" w:hAnsi="Times New Roman" w:cs="Times New Roman"/>
              <w:color w:val="auto"/>
              <w:sz w:val="20"/>
              <w:szCs w:val="20"/>
              <w:lang w:val="es-ES"/>
            </w:rPr>
            <w:t>Bibliografía</w:t>
          </w:r>
        </w:p>
        <w:sdt>
          <w:sdtPr>
            <w:rPr>
              <w:rFonts w:ascii="Times New Roman" w:hAnsi="Times New Roman" w:cs="Times New Roman"/>
              <w:sz w:val="20"/>
              <w:szCs w:val="20"/>
            </w:rPr>
            <w:id w:val="111145805"/>
            <w:bibliography/>
          </w:sdtPr>
          <w:sdtEndPr/>
          <w:sdtContent>
            <w:p w14:paraId="41E1DC0A" w14:textId="7B17B1DD" w:rsidR="00D56402" w:rsidRPr="00D56402" w:rsidRDefault="00020173" w:rsidP="00D56402">
              <w:pPr>
                <w:pStyle w:val="Bibliografa"/>
                <w:ind w:left="720" w:hanging="720"/>
                <w:rPr>
                  <w:rFonts w:ascii="Times New Roman" w:hAnsi="Times New Roman" w:cs="Times New Roman"/>
                  <w:noProof/>
                  <w:sz w:val="20"/>
                  <w:szCs w:val="20"/>
                  <w:lang w:val="es-ES"/>
                </w:rPr>
              </w:pPr>
              <w:r w:rsidRPr="00D56402">
                <w:rPr>
                  <w:rFonts w:ascii="Times New Roman" w:hAnsi="Times New Roman" w:cs="Times New Roman"/>
                  <w:sz w:val="20"/>
                  <w:szCs w:val="20"/>
                </w:rPr>
                <w:fldChar w:fldCharType="begin"/>
              </w:r>
              <w:r w:rsidRPr="00D56402">
                <w:rPr>
                  <w:rFonts w:ascii="Times New Roman" w:hAnsi="Times New Roman" w:cs="Times New Roman"/>
                  <w:sz w:val="20"/>
                  <w:szCs w:val="20"/>
                </w:rPr>
                <w:instrText>BIBLIOGRAPHY</w:instrText>
              </w:r>
              <w:r w:rsidRPr="00D56402">
                <w:rPr>
                  <w:rFonts w:ascii="Times New Roman" w:hAnsi="Times New Roman" w:cs="Times New Roman"/>
                  <w:sz w:val="20"/>
                  <w:szCs w:val="20"/>
                </w:rPr>
                <w:fldChar w:fldCharType="separate"/>
              </w:r>
              <w:r w:rsidR="00D56402" w:rsidRPr="00D56402">
                <w:rPr>
                  <w:rFonts w:ascii="Times New Roman" w:hAnsi="Times New Roman" w:cs="Times New Roman"/>
                  <w:noProof/>
                  <w:sz w:val="20"/>
                  <w:szCs w:val="20"/>
                  <w:lang w:val="es-ES"/>
                </w:rPr>
                <w:t xml:space="preserve">Arboleda Jaramillo, C. A., Montes Hincapié, J. M., Merchan Grajales, M. E., Andrea, Díaz Sandoval, J., &amp; García Gómez, L. Z. (2017). La innovación social desde las instituciones de. </w:t>
              </w:r>
              <w:r w:rsidR="00D56402" w:rsidRPr="00D56402">
                <w:rPr>
                  <w:rFonts w:ascii="Times New Roman" w:hAnsi="Times New Roman" w:cs="Times New Roman"/>
                  <w:i/>
                  <w:iCs/>
                  <w:noProof/>
                  <w:sz w:val="20"/>
                  <w:szCs w:val="20"/>
                  <w:lang w:val="es-ES"/>
                </w:rPr>
                <w:t>Espacios</w:t>
              </w:r>
              <w:r w:rsidR="00D56402" w:rsidRPr="00D56402">
                <w:rPr>
                  <w:rFonts w:ascii="Times New Roman" w:hAnsi="Times New Roman" w:cs="Times New Roman"/>
                  <w:noProof/>
                  <w:sz w:val="20"/>
                  <w:szCs w:val="20"/>
                  <w:lang w:val="es-ES"/>
                </w:rPr>
                <w:t>, 12.</w:t>
              </w:r>
            </w:p>
            <w:p w14:paraId="10C3354A" w14:textId="77777777" w:rsidR="00D56402" w:rsidRPr="00D56402" w:rsidRDefault="00D56402" w:rsidP="00D56402">
              <w:pPr>
                <w:pStyle w:val="Bibliografa"/>
                <w:ind w:left="720" w:hanging="720"/>
                <w:rPr>
                  <w:rFonts w:ascii="Times New Roman" w:hAnsi="Times New Roman" w:cs="Times New Roman"/>
                  <w:noProof/>
                  <w:sz w:val="20"/>
                  <w:szCs w:val="20"/>
                  <w:lang w:val="es-ES"/>
                </w:rPr>
              </w:pPr>
              <w:r w:rsidRPr="00D56402">
                <w:rPr>
                  <w:rFonts w:ascii="Times New Roman" w:hAnsi="Times New Roman" w:cs="Times New Roman"/>
                  <w:noProof/>
                  <w:sz w:val="20"/>
                  <w:szCs w:val="20"/>
                  <w:lang w:val="es-ES"/>
                </w:rPr>
                <w:t xml:space="preserve">Cruz Páez, F. O. (2015). Emprendimiento e innovación social: El intraemprendimiento en la Universidad Santo Tomás, centro de atención universitaria Facatativá. </w:t>
              </w:r>
              <w:r w:rsidRPr="00D56402">
                <w:rPr>
                  <w:rFonts w:ascii="Times New Roman" w:hAnsi="Times New Roman" w:cs="Times New Roman"/>
                  <w:i/>
                  <w:iCs/>
                  <w:noProof/>
                  <w:sz w:val="20"/>
                  <w:szCs w:val="20"/>
                  <w:lang w:val="es-ES"/>
                </w:rPr>
                <w:t>CITAS</w:t>
              </w:r>
              <w:r w:rsidRPr="00D56402">
                <w:rPr>
                  <w:rFonts w:ascii="Times New Roman" w:hAnsi="Times New Roman" w:cs="Times New Roman"/>
                  <w:noProof/>
                  <w:sz w:val="20"/>
                  <w:szCs w:val="20"/>
                  <w:lang w:val="es-ES"/>
                </w:rPr>
                <w:t>, p. 98 – 123.</w:t>
              </w:r>
            </w:p>
            <w:p w14:paraId="2BE02091" w14:textId="77777777" w:rsidR="00D56402" w:rsidRPr="00D56402" w:rsidRDefault="00D56402" w:rsidP="00D56402">
              <w:pPr>
                <w:pStyle w:val="Bibliografa"/>
                <w:ind w:left="720" w:hanging="720"/>
                <w:rPr>
                  <w:rFonts w:ascii="Times New Roman" w:hAnsi="Times New Roman" w:cs="Times New Roman"/>
                  <w:noProof/>
                  <w:sz w:val="20"/>
                  <w:szCs w:val="20"/>
                  <w:lang w:val="es-ES"/>
                </w:rPr>
              </w:pPr>
              <w:r w:rsidRPr="00D56402">
                <w:rPr>
                  <w:rFonts w:ascii="Times New Roman" w:hAnsi="Times New Roman" w:cs="Times New Roman"/>
                  <w:noProof/>
                  <w:sz w:val="20"/>
                  <w:szCs w:val="20"/>
                  <w:lang w:val="es-ES"/>
                </w:rPr>
                <w:t xml:space="preserve">Cruz-Páez, F. O., Mera-Rodríguez, C. W., &amp; Lechuga-Cardozo, J. I. (2019). EVALUACIÓN DE ESTRATEGIAS DE EMPRENDIMIENTO SOSTENIBLE E INNOVACIÓN IMPLEMENTADAS EN LAS UNIDADES PRODUCTIVAS DEL SENA CENTRO INDUSTRIAL Y DESARROLLO EMPRESARIAL DE SOACHA- CUNDINAMARCA- COLOMBIA. </w:t>
              </w:r>
              <w:r w:rsidRPr="00D56402">
                <w:rPr>
                  <w:rFonts w:ascii="Times New Roman" w:hAnsi="Times New Roman" w:cs="Times New Roman"/>
                  <w:i/>
                  <w:iCs/>
                  <w:noProof/>
                  <w:sz w:val="20"/>
                  <w:szCs w:val="20"/>
                  <w:lang w:val="es-ES"/>
                </w:rPr>
                <w:t>Tendencias</w:t>
              </w:r>
              <w:r w:rsidRPr="00D56402">
                <w:rPr>
                  <w:rFonts w:ascii="Times New Roman" w:hAnsi="Times New Roman" w:cs="Times New Roman"/>
                  <w:noProof/>
                  <w:sz w:val="20"/>
                  <w:szCs w:val="20"/>
                  <w:lang w:val="es-ES"/>
                </w:rPr>
                <w:t>, 183 - 202.</w:t>
              </w:r>
            </w:p>
            <w:p w14:paraId="504E157E" w14:textId="77777777" w:rsidR="00D56402" w:rsidRPr="00D56402" w:rsidRDefault="00D56402" w:rsidP="00D56402">
              <w:pPr>
                <w:pStyle w:val="Bibliografa"/>
                <w:ind w:left="720" w:hanging="720"/>
                <w:rPr>
                  <w:rFonts w:ascii="Times New Roman" w:hAnsi="Times New Roman" w:cs="Times New Roman"/>
                  <w:noProof/>
                  <w:sz w:val="20"/>
                  <w:szCs w:val="20"/>
                  <w:lang w:val="es-ES"/>
                </w:rPr>
              </w:pPr>
              <w:r w:rsidRPr="00D56402">
                <w:rPr>
                  <w:rFonts w:ascii="Times New Roman" w:hAnsi="Times New Roman" w:cs="Times New Roman"/>
                  <w:noProof/>
                  <w:sz w:val="20"/>
                  <w:szCs w:val="20"/>
                  <w:lang w:val="es-ES"/>
                </w:rPr>
                <w:t xml:space="preserve">Dinero. (15 de 02 de 2019). Economía Naranja: ¿la nueva locomotora? </w:t>
              </w:r>
              <w:r w:rsidRPr="00D56402">
                <w:rPr>
                  <w:rFonts w:ascii="Times New Roman" w:hAnsi="Times New Roman" w:cs="Times New Roman"/>
                  <w:i/>
                  <w:iCs/>
                  <w:noProof/>
                  <w:sz w:val="20"/>
                  <w:szCs w:val="20"/>
                  <w:lang w:val="es-ES"/>
                </w:rPr>
                <w:t>Dinero</w:t>
              </w:r>
              <w:r w:rsidRPr="00D56402">
                <w:rPr>
                  <w:rFonts w:ascii="Times New Roman" w:hAnsi="Times New Roman" w:cs="Times New Roman"/>
                  <w:noProof/>
                  <w:sz w:val="20"/>
                  <w:szCs w:val="20"/>
                  <w:lang w:val="es-ES"/>
                </w:rPr>
                <w:t>, pág. 1.</w:t>
              </w:r>
            </w:p>
            <w:p w14:paraId="5E9B732A" w14:textId="77777777" w:rsidR="00D56402" w:rsidRPr="00D56402" w:rsidRDefault="00D56402" w:rsidP="00D56402">
              <w:pPr>
                <w:pStyle w:val="Bibliografa"/>
                <w:ind w:left="720" w:hanging="720"/>
                <w:rPr>
                  <w:rFonts w:ascii="Times New Roman" w:hAnsi="Times New Roman" w:cs="Times New Roman"/>
                  <w:noProof/>
                  <w:sz w:val="20"/>
                  <w:szCs w:val="20"/>
                  <w:lang w:val="es-ES"/>
                </w:rPr>
              </w:pPr>
              <w:r w:rsidRPr="00D56402">
                <w:rPr>
                  <w:rFonts w:ascii="Times New Roman" w:hAnsi="Times New Roman" w:cs="Times New Roman"/>
                  <w:noProof/>
                  <w:sz w:val="20"/>
                  <w:szCs w:val="20"/>
                  <w:lang w:val="es-ES"/>
                </w:rPr>
                <w:t xml:space="preserve">El Espectador. (16 de 01 de 2019). Emprendimientos podrán participar en programas de aceleración en 2019. </w:t>
              </w:r>
              <w:r w:rsidRPr="00D56402">
                <w:rPr>
                  <w:rFonts w:ascii="Times New Roman" w:hAnsi="Times New Roman" w:cs="Times New Roman"/>
                  <w:i/>
                  <w:iCs/>
                  <w:noProof/>
                  <w:sz w:val="20"/>
                  <w:szCs w:val="20"/>
                  <w:lang w:val="es-ES"/>
                </w:rPr>
                <w:t>El Espectador</w:t>
              </w:r>
              <w:r w:rsidRPr="00D56402">
                <w:rPr>
                  <w:rFonts w:ascii="Times New Roman" w:hAnsi="Times New Roman" w:cs="Times New Roman"/>
                  <w:noProof/>
                  <w:sz w:val="20"/>
                  <w:szCs w:val="20"/>
                  <w:lang w:val="es-ES"/>
                </w:rPr>
                <w:t>, pág. 1.</w:t>
              </w:r>
            </w:p>
            <w:p w14:paraId="0C9DFDC9" w14:textId="77777777" w:rsidR="00D56402" w:rsidRPr="00D56402" w:rsidRDefault="00D56402" w:rsidP="00D56402">
              <w:pPr>
                <w:pStyle w:val="Bibliografa"/>
                <w:ind w:left="720" w:hanging="720"/>
                <w:rPr>
                  <w:rFonts w:ascii="Times New Roman" w:hAnsi="Times New Roman" w:cs="Times New Roman"/>
                  <w:noProof/>
                  <w:sz w:val="20"/>
                  <w:szCs w:val="20"/>
                  <w:lang w:val="es-ES"/>
                </w:rPr>
              </w:pPr>
              <w:r w:rsidRPr="00D56402">
                <w:rPr>
                  <w:rFonts w:ascii="Times New Roman" w:hAnsi="Times New Roman" w:cs="Times New Roman"/>
                  <w:noProof/>
                  <w:sz w:val="20"/>
                  <w:szCs w:val="20"/>
                  <w:lang w:val="es-ES"/>
                </w:rPr>
                <w:t xml:space="preserve">Grupo Bancolombia. (08 de 03 de 2019). </w:t>
              </w:r>
              <w:r w:rsidRPr="00D56402">
                <w:rPr>
                  <w:rFonts w:ascii="Times New Roman" w:hAnsi="Times New Roman" w:cs="Times New Roman"/>
                  <w:i/>
                  <w:iCs/>
                  <w:noProof/>
                  <w:sz w:val="20"/>
                  <w:szCs w:val="20"/>
                  <w:lang w:val="es-ES"/>
                </w:rPr>
                <w:t>Innovación</w:t>
              </w:r>
              <w:r w:rsidRPr="00D56402">
                <w:rPr>
                  <w:rFonts w:ascii="Times New Roman" w:hAnsi="Times New Roman" w:cs="Times New Roman"/>
                  <w:noProof/>
                  <w:sz w:val="20"/>
                  <w:szCs w:val="20"/>
                  <w:lang w:val="es-ES"/>
                </w:rPr>
                <w:t xml:space="preserve">. Obtenido de Intraemprendimiento: la regla de </w:t>
              </w:r>
              <w:r w:rsidRPr="00D56402">
                <w:rPr>
                  <w:rFonts w:ascii="Times New Roman" w:hAnsi="Times New Roman" w:cs="Times New Roman"/>
                  <w:noProof/>
                  <w:sz w:val="20"/>
                  <w:szCs w:val="20"/>
                  <w:lang w:val="es-ES"/>
                </w:rPr>
                <w:t>oro de las grandes compañías: https://www.grupobancolombia.com/wps/portal/innovacion/transformacion-digital/intraemprendimiento</w:t>
              </w:r>
            </w:p>
            <w:p w14:paraId="241DAE3C" w14:textId="77777777" w:rsidR="00D56402" w:rsidRPr="00D56402" w:rsidRDefault="00D56402" w:rsidP="00D56402">
              <w:pPr>
                <w:pStyle w:val="Bibliografa"/>
                <w:ind w:left="720" w:hanging="720"/>
                <w:rPr>
                  <w:rFonts w:ascii="Times New Roman" w:hAnsi="Times New Roman" w:cs="Times New Roman"/>
                  <w:noProof/>
                  <w:sz w:val="20"/>
                  <w:szCs w:val="20"/>
                  <w:lang w:val="es-ES"/>
                </w:rPr>
              </w:pPr>
              <w:r w:rsidRPr="00D56402">
                <w:rPr>
                  <w:rFonts w:ascii="Times New Roman" w:hAnsi="Times New Roman" w:cs="Times New Roman"/>
                  <w:noProof/>
                  <w:sz w:val="20"/>
                  <w:szCs w:val="20"/>
                  <w:lang w:val="es-ES"/>
                </w:rPr>
                <w:t xml:space="preserve">Hernández Sampieri, R., Fernández Collado, C., &amp; Baptista, M. d. (2014). </w:t>
              </w:r>
              <w:r w:rsidRPr="00D56402">
                <w:rPr>
                  <w:rFonts w:ascii="Times New Roman" w:hAnsi="Times New Roman" w:cs="Times New Roman"/>
                  <w:i/>
                  <w:iCs/>
                  <w:noProof/>
                  <w:sz w:val="20"/>
                  <w:szCs w:val="20"/>
                  <w:lang w:val="es-ES"/>
                </w:rPr>
                <w:t>Metodología de la investigación.</w:t>
              </w:r>
              <w:r w:rsidRPr="00D56402">
                <w:rPr>
                  <w:rFonts w:ascii="Times New Roman" w:hAnsi="Times New Roman" w:cs="Times New Roman"/>
                  <w:noProof/>
                  <w:sz w:val="20"/>
                  <w:szCs w:val="20"/>
                  <w:lang w:val="es-ES"/>
                </w:rPr>
                <w:t xml:space="preserve"> México: McGRAW-HILL / INTERAMERICANA EDITORES.</w:t>
              </w:r>
            </w:p>
            <w:p w14:paraId="21B1FFB4" w14:textId="77777777" w:rsidR="00D56402" w:rsidRPr="00D56402" w:rsidRDefault="00D56402" w:rsidP="00D56402">
              <w:pPr>
                <w:pStyle w:val="Bibliografa"/>
                <w:ind w:left="720" w:hanging="720"/>
                <w:rPr>
                  <w:rFonts w:ascii="Times New Roman" w:hAnsi="Times New Roman" w:cs="Times New Roman"/>
                  <w:noProof/>
                  <w:sz w:val="20"/>
                  <w:szCs w:val="20"/>
                  <w:lang w:val="es-ES"/>
                </w:rPr>
              </w:pPr>
              <w:r w:rsidRPr="00D56402">
                <w:rPr>
                  <w:rFonts w:ascii="Times New Roman" w:hAnsi="Times New Roman" w:cs="Times New Roman"/>
                  <w:noProof/>
                  <w:sz w:val="20"/>
                  <w:szCs w:val="20"/>
                  <w:lang w:val="es-ES"/>
                </w:rPr>
                <w:t xml:space="preserve">Lerner 2009 citado en Isabelle, D. (2014). Incubación y Aceleración de Empresas Alrededor Del Mundo: Una Revisión de la Investigaciones, y Reflexiones para Colombia. En T. p. Penen, </w:t>
              </w:r>
              <w:r w:rsidRPr="00D56402">
                <w:rPr>
                  <w:rFonts w:ascii="Times New Roman" w:hAnsi="Times New Roman" w:cs="Times New Roman"/>
                  <w:i/>
                  <w:iCs/>
                  <w:noProof/>
                  <w:sz w:val="20"/>
                  <w:szCs w:val="20"/>
                  <w:lang w:val="es-ES"/>
                </w:rPr>
                <w:t>El TLC Colombia Canadá, nuevo escenario para el comercio y la inversión</w:t>
              </w:r>
              <w:r w:rsidRPr="00D56402">
                <w:rPr>
                  <w:rFonts w:ascii="Times New Roman" w:hAnsi="Times New Roman" w:cs="Times New Roman"/>
                  <w:noProof/>
                  <w:sz w:val="20"/>
                  <w:szCs w:val="20"/>
                  <w:lang w:val="es-ES"/>
                </w:rPr>
                <w:t xml:space="preserve"> (págs. 155-195.). Colombia: CESA.</w:t>
              </w:r>
            </w:p>
            <w:p w14:paraId="44AB4FF1" w14:textId="77777777" w:rsidR="00D56402" w:rsidRPr="00D56402" w:rsidRDefault="00D56402" w:rsidP="00D56402">
              <w:pPr>
                <w:pStyle w:val="Bibliografa"/>
                <w:ind w:left="720" w:hanging="720"/>
                <w:rPr>
                  <w:rFonts w:ascii="Times New Roman" w:hAnsi="Times New Roman" w:cs="Times New Roman"/>
                  <w:noProof/>
                  <w:sz w:val="20"/>
                  <w:szCs w:val="20"/>
                  <w:lang w:val="es-ES"/>
                </w:rPr>
              </w:pPr>
              <w:r w:rsidRPr="00D56402">
                <w:rPr>
                  <w:rFonts w:ascii="Times New Roman" w:hAnsi="Times New Roman" w:cs="Times New Roman"/>
                  <w:noProof/>
                  <w:sz w:val="20"/>
                  <w:szCs w:val="20"/>
                  <w:lang w:val="es-ES"/>
                </w:rPr>
                <w:t xml:space="preserve">Llanos Encalada, M., Pacheco Rodríguez, M. G., Romero Vélez, E. M., Coello Arrata, F., &amp; Armas Ortega, Y. M. (2016). </w:t>
              </w:r>
              <w:r w:rsidRPr="00D56402">
                <w:rPr>
                  <w:rFonts w:ascii="Times New Roman" w:hAnsi="Times New Roman" w:cs="Times New Roman"/>
                  <w:i/>
                  <w:iCs/>
                  <w:noProof/>
                  <w:sz w:val="20"/>
                  <w:szCs w:val="20"/>
                  <w:lang w:val="es-ES"/>
                </w:rPr>
                <w:t>LA CULTURA ORGANIZACIONAL: EJE DE.</w:t>
              </w:r>
              <w:r w:rsidRPr="00D56402">
                <w:rPr>
                  <w:rFonts w:ascii="Times New Roman" w:hAnsi="Times New Roman" w:cs="Times New Roman"/>
                  <w:noProof/>
                  <w:sz w:val="20"/>
                  <w:szCs w:val="20"/>
                  <w:lang w:val="es-ES"/>
                </w:rPr>
                <w:t xml:space="preserve"> Ecuador: Universidad ECOTEC.</w:t>
              </w:r>
            </w:p>
            <w:p w14:paraId="7B26A930" w14:textId="77777777" w:rsidR="00D56402" w:rsidRPr="00D56402" w:rsidRDefault="00D56402" w:rsidP="00D56402">
              <w:pPr>
                <w:pStyle w:val="Bibliografa"/>
                <w:ind w:left="720" w:hanging="720"/>
                <w:rPr>
                  <w:rFonts w:ascii="Times New Roman" w:hAnsi="Times New Roman" w:cs="Times New Roman"/>
                  <w:noProof/>
                  <w:sz w:val="20"/>
                  <w:szCs w:val="20"/>
                  <w:lang w:val="es-ES"/>
                </w:rPr>
              </w:pPr>
              <w:r w:rsidRPr="00D56402">
                <w:rPr>
                  <w:rFonts w:ascii="Times New Roman" w:hAnsi="Times New Roman" w:cs="Times New Roman"/>
                  <w:noProof/>
                  <w:sz w:val="20"/>
                  <w:szCs w:val="20"/>
                  <w:lang w:val="es-ES"/>
                </w:rPr>
                <w:t xml:space="preserve">Luzardo, A., Dyanis, d. J., &amp; Pérez Kenderish, M. (2017). </w:t>
              </w:r>
              <w:r w:rsidRPr="00D56402">
                <w:rPr>
                  <w:rFonts w:ascii="Times New Roman" w:hAnsi="Times New Roman" w:cs="Times New Roman"/>
                  <w:i/>
                  <w:iCs/>
                  <w:noProof/>
                  <w:sz w:val="20"/>
                  <w:szCs w:val="20"/>
                  <w:lang w:val="es-ES"/>
                </w:rPr>
                <w:t>Economía Naranja. Innovaciones que nos sabías que eran de América Latina y el Caribe.</w:t>
              </w:r>
              <w:r w:rsidRPr="00D56402">
                <w:rPr>
                  <w:rFonts w:ascii="Times New Roman" w:hAnsi="Times New Roman" w:cs="Times New Roman"/>
                  <w:noProof/>
                  <w:sz w:val="20"/>
                  <w:szCs w:val="20"/>
                  <w:lang w:val="es-ES"/>
                </w:rPr>
                <w:t xml:space="preserve"> Banco Interamericano de Desarrollo. Obtenido de Economía Naranja. Innovaciones que nos sabías que eran de América Latina y el Caribe.</w:t>
              </w:r>
            </w:p>
            <w:p w14:paraId="15359212" w14:textId="77777777" w:rsidR="00D56402" w:rsidRPr="00D56402" w:rsidRDefault="00D56402" w:rsidP="00D56402">
              <w:pPr>
                <w:pStyle w:val="Bibliografa"/>
                <w:ind w:left="720" w:hanging="720"/>
                <w:rPr>
                  <w:rFonts w:ascii="Times New Roman" w:hAnsi="Times New Roman" w:cs="Times New Roman"/>
                  <w:noProof/>
                  <w:sz w:val="20"/>
                  <w:szCs w:val="20"/>
                  <w:lang w:val="es-ES"/>
                </w:rPr>
              </w:pPr>
              <w:r w:rsidRPr="00D56402">
                <w:rPr>
                  <w:rFonts w:ascii="Times New Roman" w:hAnsi="Times New Roman" w:cs="Times New Roman"/>
                  <w:noProof/>
                  <w:sz w:val="20"/>
                  <w:szCs w:val="20"/>
                  <w:lang w:val="es-ES"/>
                </w:rPr>
                <w:t xml:space="preserve">Mera Rodríguez, C. W., Avendaño Avendaño, M., &amp; Cruz Páez, F. O. (2015). Uni-pluri/versidad, Vol. 15, N.° 2, 201574Centro Nacional de Innovación y Gestión del Conocimiento Prospectivo y Estratégico “CENIT”. </w:t>
              </w:r>
              <w:r w:rsidRPr="00D56402">
                <w:rPr>
                  <w:rFonts w:ascii="Times New Roman" w:hAnsi="Times New Roman" w:cs="Times New Roman"/>
                  <w:i/>
                  <w:iCs/>
                  <w:noProof/>
                  <w:sz w:val="20"/>
                  <w:szCs w:val="20"/>
                  <w:lang w:val="es-ES"/>
                </w:rPr>
                <w:t>Unipluriversidad</w:t>
              </w:r>
              <w:r w:rsidRPr="00D56402">
                <w:rPr>
                  <w:rFonts w:ascii="Times New Roman" w:hAnsi="Times New Roman" w:cs="Times New Roman"/>
                  <w:noProof/>
                  <w:sz w:val="20"/>
                  <w:szCs w:val="20"/>
                  <w:lang w:val="es-ES"/>
                </w:rPr>
                <w:t>, 74-84.</w:t>
              </w:r>
            </w:p>
            <w:p w14:paraId="43318B4A" w14:textId="77777777" w:rsidR="00D56402" w:rsidRPr="00D56402" w:rsidRDefault="00D56402" w:rsidP="00D56402">
              <w:pPr>
                <w:pStyle w:val="Bibliografa"/>
                <w:ind w:left="720" w:hanging="720"/>
                <w:rPr>
                  <w:rFonts w:ascii="Times New Roman" w:hAnsi="Times New Roman" w:cs="Times New Roman"/>
                  <w:noProof/>
                  <w:sz w:val="20"/>
                  <w:szCs w:val="20"/>
                  <w:lang w:val="es-ES"/>
                </w:rPr>
              </w:pPr>
              <w:r w:rsidRPr="00D56402">
                <w:rPr>
                  <w:rFonts w:ascii="Times New Roman" w:hAnsi="Times New Roman" w:cs="Times New Roman"/>
                  <w:noProof/>
                  <w:sz w:val="20"/>
                  <w:szCs w:val="20"/>
                  <w:lang w:val="es-ES"/>
                </w:rPr>
                <w:t>Osterwalder, A., &amp; Pigneur, Y. (s.f.). Generación de modelos de negocios.</w:t>
              </w:r>
            </w:p>
            <w:p w14:paraId="5EB96C0C" w14:textId="77777777" w:rsidR="00D56402" w:rsidRPr="00D56402" w:rsidRDefault="00D56402" w:rsidP="00D56402">
              <w:pPr>
                <w:pStyle w:val="Bibliografa"/>
                <w:ind w:left="720" w:hanging="720"/>
                <w:rPr>
                  <w:rFonts w:ascii="Times New Roman" w:hAnsi="Times New Roman" w:cs="Times New Roman"/>
                  <w:noProof/>
                  <w:sz w:val="20"/>
                  <w:szCs w:val="20"/>
                  <w:lang w:val="es-ES"/>
                </w:rPr>
              </w:pPr>
              <w:r w:rsidRPr="00D56402">
                <w:rPr>
                  <w:rFonts w:ascii="Times New Roman" w:hAnsi="Times New Roman" w:cs="Times New Roman"/>
                  <w:noProof/>
                  <w:sz w:val="20"/>
                  <w:szCs w:val="20"/>
                  <w:lang w:val="es-ES"/>
                </w:rPr>
                <w:t xml:space="preserve">Ouchi W. 1981 citado en Ruiz, Y. B., &amp; Naranjo-Valencia, J. C. (2013). La investigación sobre cultura organizacional en Colombia: una mirada desde la difusión en revistas científicas. </w:t>
              </w:r>
              <w:r w:rsidRPr="00D56402">
                <w:rPr>
                  <w:rFonts w:ascii="Times New Roman" w:hAnsi="Times New Roman" w:cs="Times New Roman"/>
                  <w:i/>
                  <w:iCs/>
                  <w:noProof/>
                  <w:sz w:val="20"/>
                  <w:szCs w:val="20"/>
                  <w:lang w:val="es-ES"/>
                </w:rPr>
                <w:t>Diversitas</w:t>
              </w:r>
              <w:r w:rsidRPr="00D56402">
                <w:rPr>
                  <w:rFonts w:ascii="Times New Roman" w:hAnsi="Times New Roman" w:cs="Times New Roman"/>
                  <w:noProof/>
                  <w:sz w:val="20"/>
                  <w:szCs w:val="20"/>
                  <w:lang w:val="es-ES"/>
                </w:rPr>
                <w:t>, 1-285.</w:t>
              </w:r>
            </w:p>
            <w:p w14:paraId="0A730438" w14:textId="77777777" w:rsidR="00D56402" w:rsidRPr="00D56402" w:rsidRDefault="00D56402" w:rsidP="00D56402">
              <w:pPr>
                <w:pStyle w:val="Bibliografa"/>
                <w:ind w:left="720" w:hanging="720"/>
                <w:rPr>
                  <w:rFonts w:ascii="Times New Roman" w:hAnsi="Times New Roman" w:cs="Times New Roman"/>
                  <w:noProof/>
                  <w:sz w:val="20"/>
                  <w:szCs w:val="20"/>
                  <w:lang w:val="es-ES"/>
                </w:rPr>
              </w:pPr>
              <w:r w:rsidRPr="00D56402">
                <w:rPr>
                  <w:rFonts w:ascii="Times New Roman" w:hAnsi="Times New Roman" w:cs="Times New Roman"/>
                  <w:noProof/>
                  <w:sz w:val="20"/>
                  <w:szCs w:val="20"/>
                  <w:lang w:val="es-ES"/>
                </w:rPr>
                <w:t xml:space="preserve">Pérez González, M. D., &amp; Lutsak Yaroslava, N. V. (2017). LA PRODUCCIÓN CIENTÍFICA SOBRE LA INNOVACIÓN SOCIAL PARA EL DESARROLLO LOCAL: UNA REVISIÓN BIBLIOMÉTRICALA ESTRUCTURA Y LA EVOLUCIÓN DEL CAMPO DE DOMINIO CIENTÍFICO. </w:t>
              </w:r>
              <w:r w:rsidRPr="00D56402">
                <w:rPr>
                  <w:rFonts w:ascii="Times New Roman" w:hAnsi="Times New Roman" w:cs="Times New Roman"/>
                  <w:i/>
                  <w:iCs/>
                  <w:noProof/>
                  <w:sz w:val="20"/>
                  <w:szCs w:val="20"/>
                  <w:lang w:val="es-ES"/>
                </w:rPr>
                <w:t>Prisma social</w:t>
              </w:r>
              <w:r w:rsidRPr="00D56402">
                <w:rPr>
                  <w:rFonts w:ascii="Times New Roman" w:hAnsi="Times New Roman" w:cs="Times New Roman"/>
                  <w:noProof/>
                  <w:sz w:val="20"/>
                  <w:szCs w:val="20"/>
                  <w:lang w:val="es-ES"/>
                </w:rPr>
                <w:t>, 1 4 6 - 1 8 2.</w:t>
              </w:r>
            </w:p>
            <w:p w14:paraId="2BD91966" w14:textId="0145EC1D" w:rsidR="007B0DA0" w:rsidRPr="001F0A2A" w:rsidRDefault="00020173">
              <w:pPr>
                <w:rPr>
                  <w:rFonts w:ascii="Times New Roman" w:hAnsi="Times New Roman" w:cs="Times New Roman"/>
                  <w:sz w:val="20"/>
                  <w:szCs w:val="20"/>
                </w:rPr>
              </w:pPr>
              <w:r w:rsidRPr="00D56402">
                <w:rPr>
                  <w:rFonts w:ascii="Times New Roman" w:hAnsi="Times New Roman" w:cs="Times New Roman"/>
                  <w:b/>
                  <w:bCs/>
                  <w:sz w:val="20"/>
                  <w:szCs w:val="20"/>
                </w:rPr>
                <w:fldChar w:fldCharType="end"/>
              </w:r>
            </w:p>
          </w:sdtContent>
        </w:sdt>
      </w:sdtContent>
    </w:sdt>
    <w:sectPr w:rsidR="007B0DA0" w:rsidRPr="001F0A2A" w:rsidSect="00CF45D0">
      <w:pgSz w:w="12240" w:h="15840"/>
      <w:pgMar w:top="1134" w:right="1134" w:bottom="1134" w:left="1134"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285F09"/>
    <w:multiLevelType w:val="hybridMultilevel"/>
    <w:tmpl w:val="EA3E017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6E8127C4"/>
    <w:multiLevelType w:val="hybridMultilevel"/>
    <w:tmpl w:val="24AC21D6"/>
    <w:lvl w:ilvl="0" w:tplc="F43A201C">
      <w:start w:val="56"/>
      <w:numFmt w:val="bullet"/>
      <w:lvlText w:val=""/>
      <w:lvlJc w:val="left"/>
      <w:pPr>
        <w:ind w:left="720" w:hanging="360"/>
      </w:pPr>
      <w:rPr>
        <w:rFonts w:ascii="Symbol" w:eastAsiaTheme="minorHAnsi"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173"/>
    <w:rsid w:val="00020173"/>
    <w:rsid w:val="00024A23"/>
    <w:rsid w:val="00095830"/>
    <w:rsid w:val="001304AA"/>
    <w:rsid w:val="001C2BDA"/>
    <w:rsid w:val="001F0A2A"/>
    <w:rsid w:val="00203964"/>
    <w:rsid w:val="00272BB6"/>
    <w:rsid w:val="00303923"/>
    <w:rsid w:val="003402C3"/>
    <w:rsid w:val="00355409"/>
    <w:rsid w:val="003561C1"/>
    <w:rsid w:val="00365783"/>
    <w:rsid w:val="003C5569"/>
    <w:rsid w:val="003D2B43"/>
    <w:rsid w:val="003D43E6"/>
    <w:rsid w:val="00423673"/>
    <w:rsid w:val="004458E4"/>
    <w:rsid w:val="004633A6"/>
    <w:rsid w:val="004F4689"/>
    <w:rsid w:val="00566DB9"/>
    <w:rsid w:val="00590777"/>
    <w:rsid w:val="005C79D7"/>
    <w:rsid w:val="005D1F4D"/>
    <w:rsid w:val="006318C1"/>
    <w:rsid w:val="00671F6E"/>
    <w:rsid w:val="007B0DA0"/>
    <w:rsid w:val="007B3432"/>
    <w:rsid w:val="007F62EB"/>
    <w:rsid w:val="0087517F"/>
    <w:rsid w:val="00882526"/>
    <w:rsid w:val="008D54E6"/>
    <w:rsid w:val="008E49B9"/>
    <w:rsid w:val="00946839"/>
    <w:rsid w:val="00965C1E"/>
    <w:rsid w:val="00A4203D"/>
    <w:rsid w:val="00B44CFE"/>
    <w:rsid w:val="00BD2462"/>
    <w:rsid w:val="00BD29B0"/>
    <w:rsid w:val="00CB7894"/>
    <w:rsid w:val="00CF3B1A"/>
    <w:rsid w:val="00CF45D0"/>
    <w:rsid w:val="00D20C08"/>
    <w:rsid w:val="00D56402"/>
    <w:rsid w:val="00E00B8D"/>
    <w:rsid w:val="00E82032"/>
    <w:rsid w:val="00EA31F4"/>
    <w:rsid w:val="00EA33DB"/>
    <w:rsid w:val="00EF1B36"/>
    <w:rsid w:val="00F23394"/>
    <w:rsid w:val="00F54E89"/>
    <w:rsid w:val="00F5545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AD113"/>
  <w15:chartTrackingRefBased/>
  <w15:docId w15:val="{CB389F3F-E091-413E-96B5-8C60EFF25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173"/>
    <w:rPr>
      <w:lang w:val="es-419"/>
    </w:rPr>
  </w:style>
  <w:style w:type="paragraph" w:styleId="Ttulo1">
    <w:name w:val="heading 1"/>
    <w:basedOn w:val="Normal"/>
    <w:next w:val="Normal"/>
    <w:link w:val="Ttulo1Car"/>
    <w:uiPriority w:val="9"/>
    <w:qFormat/>
    <w:rsid w:val="00020173"/>
    <w:pPr>
      <w:keepNext/>
      <w:keepLines/>
      <w:spacing w:before="240" w:after="0"/>
      <w:outlineLvl w:val="0"/>
    </w:pPr>
    <w:rPr>
      <w:rFonts w:asciiTheme="majorHAnsi" w:eastAsiaTheme="majorEastAsia" w:hAnsiTheme="majorHAnsi" w:cstheme="majorBidi"/>
      <w:color w:val="2F5496" w:themeColor="accent1" w:themeShade="BF"/>
      <w:sz w:val="32"/>
      <w:szCs w:val="32"/>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20173"/>
    <w:rPr>
      <w:color w:val="0563C1" w:themeColor="hyperlink"/>
      <w:u w:val="single"/>
    </w:rPr>
  </w:style>
  <w:style w:type="paragraph" w:styleId="Sinespaciado">
    <w:name w:val="No Spacing"/>
    <w:link w:val="SinespaciadoCar"/>
    <w:uiPriority w:val="1"/>
    <w:qFormat/>
    <w:rsid w:val="00020173"/>
    <w:pPr>
      <w:spacing w:after="0" w:line="240" w:lineRule="auto"/>
    </w:pPr>
    <w:rPr>
      <w:rFonts w:eastAsiaTheme="minorEastAsia"/>
      <w:lang w:val="es-419" w:eastAsia="es-419"/>
    </w:rPr>
  </w:style>
  <w:style w:type="character" w:customStyle="1" w:styleId="SinespaciadoCar">
    <w:name w:val="Sin espaciado Car"/>
    <w:basedOn w:val="Fuentedeprrafopredeter"/>
    <w:link w:val="Sinespaciado"/>
    <w:uiPriority w:val="1"/>
    <w:rsid w:val="00020173"/>
    <w:rPr>
      <w:rFonts w:eastAsiaTheme="minorEastAsia"/>
      <w:lang w:val="es-419" w:eastAsia="es-419"/>
    </w:rPr>
  </w:style>
  <w:style w:type="table" w:styleId="Tablaconcuadrcula">
    <w:name w:val="Table Grid"/>
    <w:basedOn w:val="Tablanormal"/>
    <w:uiPriority w:val="39"/>
    <w:rsid w:val="00020173"/>
    <w:pPr>
      <w:spacing w:after="0" w:line="240" w:lineRule="auto"/>
    </w:pPr>
    <w:rPr>
      <w:lang w:val="es-4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020173"/>
    <w:pPr>
      <w:spacing w:after="0" w:line="240" w:lineRule="auto"/>
    </w:pPr>
    <w:rPr>
      <w:rFonts w:eastAsiaTheme="minorEastAsia"/>
      <w:sz w:val="20"/>
      <w:szCs w:val="20"/>
      <w:lang w:val="es-CO" w:eastAsia="es-CO"/>
    </w:rPr>
  </w:style>
  <w:style w:type="character" w:customStyle="1" w:styleId="TextonotapieCar">
    <w:name w:val="Texto nota pie Car"/>
    <w:basedOn w:val="Fuentedeprrafopredeter"/>
    <w:link w:val="Textonotapie"/>
    <w:uiPriority w:val="99"/>
    <w:rsid w:val="00020173"/>
    <w:rPr>
      <w:rFonts w:eastAsiaTheme="minorEastAsia"/>
      <w:sz w:val="20"/>
      <w:szCs w:val="20"/>
      <w:lang w:eastAsia="es-CO"/>
    </w:rPr>
  </w:style>
  <w:style w:type="paragraph" w:styleId="Prrafodelista">
    <w:name w:val="List Paragraph"/>
    <w:basedOn w:val="Normal"/>
    <w:uiPriority w:val="34"/>
    <w:qFormat/>
    <w:rsid w:val="00020173"/>
    <w:pPr>
      <w:ind w:left="720"/>
      <w:contextualSpacing/>
    </w:pPr>
  </w:style>
  <w:style w:type="character" w:customStyle="1" w:styleId="Ttulo1Car">
    <w:name w:val="Título 1 Car"/>
    <w:basedOn w:val="Fuentedeprrafopredeter"/>
    <w:link w:val="Ttulo1"/>
    <w:uiPriority w:val="9"/>
    <w:rsid w:val="00020173"/>
    <w:rPr>
      <w:rFonts w:asciiTheme="majorHAnsi" w:eastAsiaTheme="majorEastAsia" w:hAnsiTheme="majorHAnsi" w:cstheme="majorBidi"/>
      <w:color w:val="2F5496" w:themeColor="accent1" w:themeShade="BF"/>
      <w:sz w:val="32"/>
      <w:szCs w:val="32"/>
      <w:lang w:eastAsia="es-CO"/>
    </w:rPr>
  </w:style>
  <w:style w:type="paragraph" w:styleId="Bibliografa">
    <w:name w:val="Bibliography"/>
    <w:basedOn w:val="Normal"/>
    <w:next w:val="Normal"/>
    <w:uiPriority w:val="37"/>
    <w:unhideWhenUsed/>
    <w:rsid w:val="000201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33978">
      <w:bodyDiv w:val="1"/>
      <w:marLeft w:val="0"/>
      <w:marRight w:val="0"/>
      <w:marTop w:val="0"/>
      <w:marBottom w:val="0"/>
      <w:divBdr>
        <w:top w:val="none" w:sz="0" w:space="0" w:color="auto"/>
        <w:left w:val="none" w:sz="0" w:space="0" w:color="auto"/>
        <w:bottom w:val="none" w:sz="0" w:space="0" w:color="auto"/>
        <w:right w:val="none" w:sz="0" w:space="0" w:color="auto"/>
      </w:divBdr>
    </w:div>
    <w:div w:id="15888607">
      <w:bodyDiv w:val="1"/>
      <w:marLeft w:val="0"/>
      <w:marRight w:val="0"/>
      <w:marTop w:val="0"/>
      <w:marBottom w:val="0"/>
      <w:divBdr>
        <w:top w:val="none" w:sz="0" w:space="0" w:color="auto"/>
        <w:left w:val="none" w:sz="0" w:space="0" w:color="auto"/>
        <w:bottom w:val="none" w:sz="0" w:space="0" w:color="auto"/>
        <w:right w:val="none" w:sz="0" w:space="0" w:color="auto"/>
      </w:divBdr>
    </w:div>
    <w:div w:id="25914707">
      <w:bodyDiv w:val="1"/>
      <w:marLeft w:val="0"/>
      <w:marRight w:val="0"/>
      <w:marTop w:val="0"/>
      <w:marBottom w:val="0"/>
      <w:divBdr>
        <w:top w:val="none" w:sz="0" w:space="0" w:color="auto"/>
        <w:left w:val="none" w:sz="0" w:space="0" w:color="auto"/>
        <w:bottom w:val="none" w:sz="0" w:space="0" w:color="auto"/>
        <w:right w:val="none" w:sz="0" w:space="0" w:color="auto"/>
      </w:divBdr>
    </w:div>
    <w:div w:id="56393669">
      <w:bodyDiv w:val="1"/>
      <w:marLeft w:val="0"/>
      <w:marRight w:val="0"/>
      <w:marTop w:val="0"/>
      <w:marBottom w:val="0"/>
      <w:divBdr>
        <w:top w:val="none" w:sz="0" w:space="0" w:color="auto"/>
        <w:left w:val="none" w:sz="0" w:space="0" w:color="auto"/>
        <w:bottom w:val="none" w:sz="0" w:space="0" w:color="auto"/>
        <w:right w:val="none" w:sz="0" w:space="0" w:color="auto"/>
      </w:divBdr>
    </w:div>
    <w:div w:id="121392208">
      <w:bodyDiv w:val="1"/>
      <w:marLeft w:val="0"/>
      <w:marRight w:val="0"/>
      <w:marTop w:val="0"/>
      <w:marBottom w:val="0"/>
      <w:divBdr>
        <w:top w:val="none" w:sz="0" w:space="0" w:color="auto"/>
        <w:left w:val="none" w:sz="0" w:space="0" w:color="auto"/>
        <w:bottom w:val="none" w:sz="0" w:space="0" w:color="auto"/>
        <w:right w:val="none" w:sz="0" w:space="0" w:color="auto"/>
      </w:divBdr>
    </w:div>
    <w:div w:id="124549859">
      <w:bodyDiv w:val="1"/>
      <w:marLeft w:val="0"/>
      <w:marRight w:val="0"/>
      <w:marTop w:val="0"/>
      <w:marBottom w:val="0"/>
      <w:divBdr>
        <w:top w:val="none" w:sz="0" w:space="0" w:color="auto"/>
        <w:left w:val="none" w:sz="0" w:space="0" w:color="auto"/>
        <w:bottom w:val="none" w:sz="0" w:space="0" w:color="auto"/>
        <w:right w:val="none" w:sz="0" w:space="0" w:color="auto"/>
      </w:divBdr>
    </w:div>
    <w:div w:id="126096605">
      <w:bodyDiv w:val="1"/>
      <w:marLeft w:val="0"/>
      <w:marRight w:val="0"/>
      <w:marTop w:val="0"/>
      <w:marBottom w:val="0"/>
      <w:divBdr>
        <w:top w:val="none" w:sz="0" w:space="0" w:color="auto"/>
        <w:left w:val="none" w:sz="0" w:space="0" w:color="auto"/>
        <w:bottom w:val="none" w:sz="0" w:space="0" w:color="auto"/>
        <w:right w:val="none" w:sz="0" w:space="0" w:color="auto"/>
      </w:divBdr>
    </w:div>
    <w:div w:id="149635112">
      <w:bodyDiv w:val="1"/>
      <w:marLeft w:val="0"/>
      <w:marRight w:val="0"/>
      <w:marTop w:val="0"/>
      <w:marBottom w:val="0"/>
      <w:divBdr>
        <w:top w:val="none" w:sz="0" w:space="0" w:color="auto"/>
        <w:left w:val="none" w:sz="0" w:space="0" w:color="auto"/>
        <w:bottom w:val="none" w:sz="0" w:space="0" w:color="auto"/>
        <w:right w:val="none" w:sz="0" w:space="0" w:color="auto"/>
      </w:divBdr>
    </w:div>
    <w:div w:id="151994509">
      <w:bodyDiv w:val="1"/>
      <w:marLeft w:val="0"/>
      <w:marRight w:val="0"/>
      <w:marTop w:val="0"/>
      <w:marBottom w:val="0"/>
      <w:divBdr>
        <w:top w:val="none" w:sz="0" w:space="0" w:color="auto"/>
        <w:left w:val="none" w:sz="0" w:space="0" w:color="auto"/>
        <w:bottom w:val="none" w:sz="0" w:space="0" w:color="auto"/>
        <w:right w:val="none" w:sz="0" w:space="0" w:color="auto"/>
      </w:divBdr>
    </w:div>
    <w:div w:id="208150288">
      <w:bodyDiv w:val="1"/>
      <w:marLeft w:val="0"/>
      <w:marRight w:val="0"/>
      <w:marTop w:val="0"/>
      <w:marBottom w:val="0"/>
      <w:divBdr>
        <w:top w:val="none" w:sz="0" w:space="0" w:color="auto"/>
        <w:left w:val="none" w:sz="0" w:space="0" w:color="auto"/>
        <w:bottom w:val="none" w:sz="0" w:space="0" w:color="auto"/>
        <w:right w:val="none" w:sz="0" w:space="0" w:color="auto"/>
      </w:divBdr>
    </w:div>
    <w:div w:id="228343906">
      <w:bodyDiv w:val="1"/>
      <w:marLeft w:val="0"/>
      <w:marRight w:val="0"/>
      <w:marTop w:val="0"/>
      <w:marBottom w:val="0"/>
      <w:divBdr>
        <w:top w:val="none" w:sz="0" w:space="0" w:color="auto"/>
        <w:left w:val="none" w:sz="0" w:space="0" w:color="auto"/>
        <w:bottom w:val="none" w:sz="0" w:space="0" w:color="auto"/>
        <w:right w:val="none" w:sz="0" w:space="0" w:color="auto"/>
      </w:divBdr>
    </w:div>
    <w:div w:id="242835839">
      <w:bodyDiv w:val="1"/>
      <w:marLeft w:val="0"/>
      <w:marRight w:val="0"/>
      <w:marTop w:val="0"/>
      <w:marBottom w:val="0"/>
      <w:divBdr>
        <w:top w:val="none" w:sz="0" w:space="0" w:color="auto"/>
        <w:left w:val="none" w:sz="0" w:space="0" w:color="auto"/>
        <w:bottom w:val="none" w:sz="0" w:space="0" w:color="auto"/>
        <w:right w:val="none" w:sz="0" w:space="0" w:color="auto"/>
      </w:divBdr>
    </w:div>
    <w:div w:id="243882073">
      <w:bodyDiv w:val="1"/>
      <w:marLeft w:val="0"/>
      <w:marRight w:val="0"/>
      <w:marTop w:val="0"/>
      <w:marBottom w:val="0"/>
      <w:divBdr>
        <w:top w:val="none" w:sz="0" w:space="0" w:color="auto"/>
        <w:left w:val="none" w:sz="0" w:space="0" w:color="auto"/>
        <w:bottom w:val="none" w:sz="0" w:space="0" w:color="auto"/>
        <w:right w:val="none" w:sz="0" w:space="0" w:color="auto"/>
      </w:divBdr>
    </w:div>
    <w:div w:id="265583605">
      <w:bodyDiv w:val="1"/>
      <w:marLeft w:val="0"/>
      <w:marRight w:val="0"/>
      <w:marTop w:val="0"/>
      <w:marBottom w:val="0"/>
      <w:divBdr>
        <w:top w:val="none" w:sz="0" w:space="0" w:color="auto"/>
        <w:left w:val="none" w:sz="0" w:space="0" w:color="auto"/>
        <w:bottom w:val="none" w:sz="0" w:space="0" w:color="auto"/>
        <w:right w:val="none" w:sz="0" w:space="0" w:color="auto"/>
      </w:divBdr>
    </w:div>
    <w:div w:id="277418526">
      <w:bodyDiv w:val="1"/>
      <w:marLeft w:val="0"/>
      <w:marRight w:val="0"/>
      <w:marTop w:val="0"/>
      <w:marBottom w:val="0"/>
      <w:divBdr>
        <w:top w:val="none" w:sz="0" w:space="0" w:color="auto"/>
        <w:left w:val="none" w:sz="0" w:space="0" w:color="auto"/>
        <w:bottom w:val="none" w:sz="0" w:space="0" w:color="auto"/>
        <w:right w:val="none" w:sz="0" w:space="0" w:color="auto"/>
      </w:divBdr>
    </w:div>
    <w:div w:id="299194784">
      <w:bodyDiv w:val="1"/>
      <w:marLeft w:val="0"/>
      <w:marRight w:val="0"/>
      <w:marTop w:val="0"/>
      <w:marBottom w:val="0"/>
      <w:divBdr>
        <w:top w:val="none" w:sz="0" w:space="0" w:color="auto"/>
        <w:left w:val="none" w:sz="0" w:space="0" w:color="auto"/>
        <w:bottom w:val="none" w:sz="0" w:space="0" w:color="auto"/>
        <w:right w:val="none" w:sz="0" w:space="0" w:color="auto"/>
      </w:divBdr>
    </w:div>
    <w:div w:id="345864788">
      <w:bodyDiv w:val="1"/>
      <w:marLeft w:val="0"/>
      <w:marRight w:val="0"/>
      <w:marTop w:val="0"/>
      <w:marBottom w:val="0"/>
      <w:divBdr>
        <w:top w:val="none" w:sz="0" w:space="0" w:color="auto"/>
        <w:left w:val="none" w:sz="0" w:space="0" w:color="auto"/>
        <w:bottom w:val="none" w:sz="0" w:space="0" w:color="auto"/>
        <w:right w:val="none" w:sz="0" w:space="0" w:color="auto"/>
      </w:divBdr>
    </w:div>
    <w:div w:id="361127505">
      <w:bodyDiv w:val="1"/>
      <w:marLeft w:val="0"/>
      <w:marRight w:val="0"/>
      <w:marTop w:val="0"/>
      <w:marBottom w:val="0"/>
      <w:divBdr>
        <w:top w:val="none" w:sz="0" w:space="0" w:color="auto"/>
        <w:left w:val="none" w:sz="0" w:space="0" w:color="auto"/>
        <w:bottom w:val="none" w:sz="0" w:space="0" w:color="auto"/>
        <w:right w:val="none" w:sz="0" w:space="0" w:color="auto"/>
      </w:divBdr>
    </w:div>
    <w:div w:id="364647286">
      <w:bodyDiv w:val="1"/>
      <w:marLeft w:val="0"/>
      <w:marRight w:val="0"/>
      <w:marTop w:val="0"/>
      <w:marBottom w:val="0"/>
      <w:divBdr>
        <w:top w:val="none" w:sz="0" w:space="0" w:color="auto"/>
        <w:left w:val="none" w:sz="0" w:space="0" w:color="auto"/>
        <w:bottom w:val="none" w:sz="0" w:space="0" w:color="auto"/>
        <w:right w:val="none" w:sz="0" w:space="0" w:color="auto"/>
      </w:divBdr>
    </w:div>
    <w:div w:id="421146745">
      <w:bodyDiv w:val="1"/>
      <w:marLeft w:val="0"/>
      <w:marRight w:val="0"/>
      <w:marTop w:val="0"/>
      <w:marBottom w:val="0"/>
      <w:divBdr>
        <w:top w:val="none" w:sz="0" w:space="0" w:color="auto"/>
        <w:left w:val="none" w:sz="0" w:space="0" w:color="auto"/>
        <w:bottom w:val="none" w:sz="0" w:space="0" w:color="auto"/>
        <w:right w:val="none" w:sz="0" w:space="0" w:color="auto"/>
      </w:divBdr>
    </w:div>
    <w:div w:id="423190610">
      <w:bodyDiv w:val="1"/>
      <w:marLeft w:val="0"/>
      <w:marRight w:val="0"/>
      <w:marTop w:val="0"/>
      <w:marBottom w:val="0"/>
      <w:divBdr>
        <w:top w:val="none" w:sz="0" w:space="0" w:color="auto"/>
        <w:left w:val="none" w:sz="0" w:space="0" w:color="auto"/>
        <w:bottom w:val="none" w:sz="0" w:space="0" w:color="auto"/>
        <w:right w:val="none" w:sz="0" w:space="0" w:color="auto"/>
      </w:divBdr>
    </w:div>
    <w:div w:id="467866486">
      <w:bodyDiv w:val="1"/>
      <w:marLeft w:val="0"/>
      <w:marRight w:val="0"/>
      <w:marTop w:val="0"/>
      <w:marBottom w:val="0"/>
      <w:divBdr>
        <w:top w:val="none" w:sz="0" w:space="0" w:color="auto"/>
        <w:left w:val="none" w:sz="0" w:space="0" w:color="auto"/>
        <w:bottom w:val="none" w:sz="0" w:space="0" w:color="auto"/>
        <w:right w:val="none" w:sz="0" w:space="0" w:color="auto"/>
      </w:divBdr>
    </w:div>
    <w:div w:id="517893269">
      <w:bodyDiv w:val="1"/>
      <w:marLeft w:val="0"/>
      <w:marRight w:val="0"/>
      <w:marTop w:val="0"/>
      <w:marBottom w:val="0"/>
      <w:divBdr>
        <w:top w:val="none" w:sz="0" w:space="0" w:color="auto"/>
        <w:left w:val="none" w:sz="0" w:space="0" w:color="auto"/>
        <w:bottom w:val="none" w:sz="0" w:space="0" w:color="auto"/>
        <w:right w:val="none" w:sz="0" w:space="0" w:color="auto"/>
      </w:divBdr>
    </w:div>
    <w:div w:id="534579423">
      <w:bodyDiv w:val="1"/>
      <w:marLeft w:val="0"/>
      <w:marRight w:val="0"/>
      <w:marTop w:val="0"/>
      <w:marBottom w:val="0"/>
      <w:divBdr>
        <w:top w:val="none" w:sz="0" w:space="0" w:color="auto"/>
        <w:left w:val="none" w:sz="0" w:space="0" w:color="auto"/>
        <w:bottom w:val="none" w:sz="0" w:space="0" w:color="auto"/>
        <w:right w:val="none" w:sz="0" w:space="0" w:color="auto"/>
      </w:divBdr>
    </w:div>
    <w:div w:id="542599711">
      <w:bodyDiv w:val="1"/>
      <w:marLeft w:val="0"/>
      <w:marRight w:val="0"/>
      <w:marTop w:val="0"/>
      <w:marBottom w:val="0"/>
      <w:divBdr>
        <w:top w:val="none" w:sz="0" w:space="0" w:color="auto"/>
        <w:left w:val="none" w:sz="0" w:space="0" w:color="auto"/>
        <w:bottom w:val="none" w:sz="0" w:space="0" w:color="auto"/>
        <w:right w:val="none" w:sz="0" w:space="0" w:color="auto"/>
      </w:divBdr>
    </w:div>
    <w:div w:id="543953821">
      <w:bodyDiv w:val="1"/>
      <w:marLeft w:val="0"/>
      <w:marRight w:val="0"/>
      <w:marTop w:val="0"/>
      <w:marBottom w:val="0"/>
      <w:divBdr>
        <w:top w:val="none" w:sz="0" w:space="0" w:color="auto"/>
        <w:left w:val="none" w:sz="0" w:space="0" w:color="auto"/>
        <w:bottom w:val="none" w:sz="0" w:space="0" w:color="auto"/>
        <w:right w:val="none" w:sz="0" w:space="0" w:color="auto"/>
      </w:divBdr>
    </w:div>
    <w:div w:id="602417850">
      <w:bodyDiv w:val="1"/>
      <w:marLeft w:val="0"/>
      <w:marRight w:val="0"/>
      <w:marTop w:val="0"/>
      <w:marBottom w:val="0"/>
      <w:divBdr>
        <w:top w:val="none" w:sz="0" w:space="0" w:color="auto"/>
        <w:left w:val="none" w:sz="0" w:space="0" w:color="auto"/>
        <w:bottom w:val="none" w:sz="0" w:space="0" w:color="auto"/>
        <w:right w:val="none" w:sz="0" w:space="0" w:color="auto"/>
      </w:divBdr>
    </w:div>
    <w:div w:id="653069213">
      <w:bodyDiv w:val="1"/>
      <w:marLeft w:val="0"/>
      <w:marRight w:val="0"/>
      <w:marTop w:val="0"/>
      <w:marBottom w:val="0"/>
      <w:divBdr>
        <w:top w:val="none" w:sz="0" w:space="0" w:color="auto"/>
        <w:left w:val="none" w:sz="0" w:space="0" w:color="auto"/>
        <w:bottom w:val="none" w:sz="0" w:space="0" w:color="auto"/>
        <w:right w:val="none" w:sz="0" w:space="0" w:color="auto"/>
      </w:divBdr>
    </w:div>
    <w:div w:id="677732215">
      <w:bodyDiv w:val="1"/>
      <w:marLeft w:val="0"/>
      <w:marRight w:val="0"/>
      <w:marTop w:val="0"/>
      <w:marBottom w:val="0"/>
      <w:divBdr>
        <w:top w:val="none" w:sz="0" w:space="0" w:color="auto"/>
        <w:left w:val="none" w:sz="0" w:space="0" w:color="auto"/>
        <w:bottom w:val="none" w:sz="0" w:space="0" w:color="auto"/>
        <w:right w:val="none" w:sz="0" w:space="0" w:color="auto"/>
      </w:divBdr>
    </w:div>
    <w:div w:id="702480497">
      <w:bodyDiv w:val="1"/>
      <w:marLeft w:val="0"/>
      <w:marRight w:val="0"/>
      <w:marTop w:val="0"/>
      <w:marBottom w:val="0"/>
      <w:divBdr>
        <w:top w:val="none" w:sz="0" w:space="0" w:color="auto"/>
        <w:left w:val="none" w:sz="0" w:space="0" w:color="auto"/>
        <w:bottom w:val="none" w:sz="0" w:space="0" w:color="auto"/>
        <w:right w:val="none" w:sz="0" w:space="0" w:color="auto"/>
      </w:divBdr>
    </w:div>
    <w:div w:id="725179982">
      <w:bodyDiv w:val="1"/>
      <w:marLeft w:val="0"/>
      <w:marRight w:val="0"/>
      <w:marTop w:val="0"/>
      <w:marBottom w:val="0"/>
      <w:divBdr>
        <w:top w:val="none" w:sz="0" w:space="0" w:color="auto"/>
        <w:left w:val="none" w:sz="0" w:space="0" w:color="auto"/>
        <w:bottom w:val="none" w:sz="0" w:space="0" w:color="auto"/>
        <w:right w:val="none" w:sz="0" w:space="0" w:color="auto"/>
      </w:divBdr>
    </w:div>
    <w:div w:id="746149990">
      <w:bodyDiv w:val="1"/>
      <w:marLeft w:val="0"/>
      <w:marRight w:val="0"/>
      <w:marTop w:val="0"/>
      <w:marBottom w:val="0"/>
      <w:divBdr>
        <w:top w:val="none" w:sz="0" w:space="0" w:color="auto"/>
        <w:left w:val="none" w:sz="0" w:space="0" w:color="auto"/>
        <w:bottom w:val="none" w:sz="0" w:space="0" w:color="auto"/>
        <w:right w:val="none" w:sz="0" w:space="0" w:color="auto"/>
      </w:divBdr>
    </w:div>
    <w:div w:id="749233609">
      <w:bodyDiv w:val="1"/>
      <w:marLeft w:val="0"/>
      <w:marRight w:val="0"/>
      <w:marTop w:val="0"/>
      <w:marBottom w:val="0"/>
      <w:divBdr>
        <w:top w:val="none" w:sz="0" w:space="0" w:color="auto"/>
        <w:left w:val="none" w:sz="0" w:space="0" w:color="auto"/>
        <w:bottom w:val="none" w:sz="0" w:space="0" w:color="auto"/>
        <w:right w:val="none" w:sz="0" w:space="0" w:color="auto"/>
      </w:divBdr>
    </w:div>
    <w:div w:id="804617003">
      <w:bodyDiv w:val="1"/>
      <w:marLeft w:val="0"/>
      <w:marRight w:val="0"/>
      <w:marTop w:val="0"/>
      <w:marBottom w:val="0"/>
      <w:divBdr>
        <w:top w:val="none" w:sz="0" w:space="0" w:color="auto"/>
        <w:left w:val="none" w:sz="0" w:space="0" w:color="auto"/>
        <w:bottom w:val="none" w:sz="0" w:space="0" w:color="auto"/>
        <w:right w:val="none" w:sz="0" w:space="0" w:color="auto"/>
      </w:divBdr>
    </w:div>
    <w:div w:id="827208045">
      <w:bodyDiv w:val="1"/>
      <w:marLeft w:val="0"/>
      <w:marRight w:val="0"/>
      <w:marTop w:val="0"/>
      <w:marBottom w:val="0"/>
      <w:divBdr>
        <w:top w:val="none" w:sz="0" w:space="0" w:color="auto"/>
        <w:left w:val="none" w:sz="0" w:space="0" w:color="auto"/>
        <w:bottom w:val="none" w:sz="0" w:space="0" w:color="auto"/>
        <w:right w:val="none" w:sz="0" w:space="0" w:color="auto"/>
      </w:divBdr>
    </w:div>
    <w:div w:id="867180803">
      <w:bodyDiv w:val="1"/>
      <w:marLeft w:val="0"/>
      <w:marRight w:val="0"/>
      <w:marTop w:val="0"/>
      <w:marBottom w:val="0"/>
      <w:divBdr>
        <w:top w:val="none" w:sz="0" w:space="0" w:color="auto"/>
        <w:left w:val="none" w:sz="0" w:space="0" w:color="auto"/>
        <w:bottom w:val="none" w:sz="0" w:space="0" w:color="auto"/>
        <w:right w:val="none" w:sz="0" w:space="0" w:color="auto"/>
      </w:divBdr>
    </w:div>
    <w:div w:id="873157165">
      <w:bodyDiv w:val="1"/>
      <w:marLeft w:val="0"/>
      <w:marRight w:val="0"/>
      <w:marTop w:val="0"/>
      <w:marBottom w:val="0"/>
      <w:divBdr>
        <w:top w:val="none" w:sz="0" w:space="0" w:color="auto"/>
        <w:left w:val="none" w:sz="0" w:space="0" w:color="auto"/>
        <w:bottom w:val="none" w:sz="0" w:space="0" w:color="auto"/>
        <w:right w:val="none" w:sz="0" w:space="0" w:color="auto"/>
      </w:divBdr>
    </w:div>
    <w:div w:id="878054661">
      <w:bodyDiv w:val="1"/>
      <w:marLeft w:val="0"/>
      <w:marRight w:val="0"/>
      <w:marTop w:val="0"/>
      <w:marBottom w:val="0"/>
      <w:divBdr>
        <w:top w:val="none" w:sz="0" w:space="0" w:color="auto"/>
        <w:left w:val="none" w:sz="0" w:space="0" w:color="auto"/>
        <w:bottom w:val="none" w:sz="0" w:space="0" w:color="auto"/>
        <w:right w:val="none" w:sz="0" w:space="0" w:color="auto"/>
      </w:divBdr>
    </w:div>
    <w:div w:id="912006782">
      <w:bodyDiv w:val="1"/>
      <w:marLeft w:val="0"/>
      <w:marRight w:val="0"/>
      <w:marTop w:val="0"/>
      <w:marBottom w:val="0"/>
      <w:divBdr>
        <w:top w:val="none" w:sz="0" w:space="0" w:color="auto"/>
        <w:left w:val="none" w:sz="0" w:space="0" w:color="auto"/>
        <w:bottom w:val="none" w:sz="0" w:space="0" w:color="auto"/>
        <w:right w:val="none" w:sz="0" w:space="0" w:color="auto"/>
      </w:divBdr>
    </w:div>
    <w:div w:id="922959316">
      <w:bodyDiv w:val="1"/>
      <w:marLeft w:val="0"/>
      <w:marRight w:val="0"/>
      <w:marTop w:val="0"/>
      <w:marBottom w:val="0"/>
      <w:divBdr>
        <w:top w:val="none" w:sz="0" w:space="0" w:color="auto"/>
        <w:left w:val="none" w:sz="0" w:space="0" w:color="auto"/>
        <w:bottom w:val="none" w:sz="0" w:space="0" w:color="auto"/>
        <w:right w:val="none" w:sz="0" w:space="0" w:color="auto"/>
      </w:divBdr>
    </w:div>
    <w:div w:id="936333836">
      <w:bodyDiv w:val="1"/>
      <w:marLeft w:val="0"/>
      <w:marRight w:val="0"/>
      <w:marTop w:val="0"/>
      <w:marBottom w:val="0"/>
      <w:divBdr>
        <w:top w:val="none" w:sz="0" w:space="0" w:color="auto"/>
        <w:left w:val="none" w:sz="0" w:space="0" w:color="auto"/>
        <w:bottom w:val="none" w:sz="0" w:space="0" w:color="auto"/>
        <w:right w:val="none" w:sz="0" w:space="0" w:color="auto"/>
      </w:divBdr>
    </w:div>
    <w:div w:id="967319828">
      <w:bodyDiv w:val="1"/>
      <w:marLeft w:val="0"/>
      <w:marRight w:val="0"/>
      <w:marTop w:val="0"/>
      <w:marBottom w:val="0"/>
      <w:divBdr>
        <w:top w:val="none" w:sz="0" w:space="0" w:color="auto"/>
        <w:left w:val="none" w:sz="0" w:space="0" w:color="auto"/>
        <w:bottom w:val="none" w:sz="0" w:space="0" w:color="auto"/>
        <w:right w:val="none" w:sz="0" w:space="0" w:color="auto"/>
      </w:divBdr>
    </w:div>
    <w:div w:id="981008806">
      <w:bodyDiv w:val="1"/>
      <w:marLeft w:val="0"/>
      <w:marRight w:val="0"/>
      <w:marTop w:val="0"/>
      <w:marBottom w:val="0"/>
      <w:divBdr>
        <w:top w:val="none" w:sz="0" w:space="0" w:color="auto"/>
        <w:left w:val="none" w:sz="0" w:space="0" w:color="auto"/>
        <w:bottom w:val="none" w:sz="0" w:space="0" w:color="auto"/>
        <w:right w:val="none" w:sz="0" w:space="0" w:color="auto"/>
      </w:divBdr>
    </w:div>
    <w:div w:id="1028065690">
      <w:bodyDiv w:val="1"/>
      <w:marLeft w:val="0"/>
      <w:marRight w:val="0"/>
      <w:marTop w:val="0"/>
      <w:marBottom w:val="0"/>
      <w:divBdr>
        <w:top w:val="none" w:sz="0" w:space="0" w:color="auto"/>
        <w:left w:val="none" w:sz="0" w:space="0" w:color="auto"/>
        <w:bottom w:val="none" w:sz="0" w:space="0" w:color="auto"/>
        <w:right w:val="none" w:sz="0" w:space="0" w:color="auto"/>
      </w:divBdr>
    </w:div>
    <w:div w:id="1028794918">
      <w:bodyDiv w:val="1"/>
      <w:marLeft w:val="0"/>
      <w:marRight w:val="0"/>
      <w:marTop w:val="0"/>
      <w:marBottom w:val="0"/>
      <w:divBdr>
        <w:top w:val="none" w:sz="0" w:space="0" w:color="auto"/>
        <w:left w:val="none" w:sz="0" w:space="0" w:color="auto"/>
        <w:bottom w:val="none" w:sz="0" w:space="0" w:color="auto"/>
        <w:right w:val="none" w:sz="0" w:space="0" w:color="auto"/>
      </w:divBdr>
    </w:div>
    <w:div w:id="1042285301">
      <w:bodyDiv w:val="1"/>
      <w:marLeft w:val="0"/>
      <w:marRight w:val="0"/>
      <w:marTop w:val="0"/>
      <w:marBottom w:val="0"/>
      <w:divBdr>
        <w:top w:val="none" w:sz="0" w:space="0" w:color="auto"/>
        <w:left w:val="none" w:sz="0" w:space="0" w:color="auto"/>
        <w:bottom w:val="none" w:sz="0" w:space="0" w:color="auto"/>
        <w:right w:val="none" w:sz="0" w:space="0" w:color="auto"/>
      </w:divBdr>
    </w:div>
    <w:div w:id="1079444429">
      <w:bodyDiv w:val="1"/>
      <w:marLeft w:val="0"/>
      <w:marRight w:val="0"/>
      <w:marTop w:val="0"/>
      <w:marBottom w:val="0"/>
      <w:divBdr>
        <w:top w:val="none" w:sz="0" w:space="0" w:color="auto"/>
        <w:left w:val="none" w:sz="0" w:space="0" w:color="auto"/>
        <w:bottom w:val="none" w:sz="0" w:space="0" w:color="auto"/>
        <w:right w:val="none" w:sz="0" w:space="0" w:color="auto"/>
      </w:divBdr>
    </w:div>
    <w:div w:id="1080711581">
      <w:bodyDiv w:val="1"/>
      <w:marLeft w:val="0"/>
      <w:marRight w:val="0"/>
      <w:marTop w:val="0"/>
      <w:marBottom w:val="0"/>
      <w:divBdr>
        <w:top w:val="none" w:sz="0" w:space="0" w:color="auto"/>
        <w:left w:val="none" w:sz="0" w:space="0" w:color="auto"/>
        <w:bottom w:val="none" w:sz="0" w:space="0" w:color="auto"/>
        <w:right w:val="none" w:sz="0" w:space="0" w:color="auto"/>
      </w:divBdr>
    </w:div>
    <w:div w:id="1087579225">
      <w:bodyDiv w:val="1"/>
      <w:marLeft w:val="0"/>
      <w:marRight w:val="0"/>
      <w:marTop w:val="0"/>
      <w:marBottom w:val="0"/>
      <w:divBdr>
        <w:top w:val="none" w:sz="0" w:space="0" w:color="auto"/>
        <w:left w:val="none" w:sz="0" w:space="0" w:color="auto"/>
        <w:bottom w:val="none" w:sz="0" w:space="0" w:color="auto"/>
        <w:right w:val="none" w:sz="0" w:space="0" w:color="auto"/>
      </w:divBdr>
    </w:div>
    <w:div w:id="1120148517">
      <w:bodyDiv w:val="1"/>
      <w:marLeft w:val="0"/>
      <w:marRight w:val="0"/>
      <w:marTop w:val="0"/>
      <w:marBottom w:val="0"/>
      <w:divBdr>
        <w:top w:val="none" w:sz="0" w:space="0" w:color="auto"/>
        <w:left w:val="none" w:sz="0" w:space="0" w:color="auto"/>
        <w:bottom w:val="none" w:sz="0" w:space="0" w:color="auto"/>
        <w:right w:val="none" w:sz="0" w:space="0" w:color="auto"/>
      </w:divBdr>
    </w:div>
    <w:div w:id="1140803247">
      <w:bodyDiv w:val="1"/>
      <w:marLeft w:val="0"/>
      <w:marRight w:val="0"/>
      <w:marTop w:val="0"/>
      <w:marBottom w:val="0"/>
      <w:divBdr>
        <w:top w:val="none" w:sz="0" w:space="0" w:color="auto"/>
        <w:left w:val="none" w:sz="0" w:space="0" w:color="auto"/>
        <w:bottom w:val="none" w:sz="0" w:space="0" w:color="auto"/>
        <w:right w:val="none" w:sz="0" w:space="0" w:color="auto"/>
      </w:divBdr>
    </w:div>
    <w:div w:id="1150974302">
      <w:bodyDiv w:val="1"/>
      <w:marLeft w:val="0"/>
      <w:marRight w:val="0"/>
      <w:marTop w:val="0"/>
      <w:marBottom w:val="0"/>
      <w:divBdr>
        <w:top w:val="none" w:sz="0" w:space="0" w:color="auto"/>
        <w:left w:val="none" w:sz="0" w:space="0" w:color="auto"/>
        <w:bottom w:val="none" w:sz="0" w:space="0" w:color="auto"/>
        <w:right w:val="none" w:sz="0" w:space="0" w:color="auto"/>
      </w:divBdr>
    </w:div>
    <w:div w:id="1182820978">
      <w:bodyDiv w:val="1"/>
      <w:marLeft w:val="0"/>
      <w:marRight w:val="0"/>
      <w:marTop w:val="0"/>
      <w:marBottom w:val="0"/>
      <w:divBdr>
        <w:top w:val="none" w:sz="0" w:space="0" w:color="auto"/>
        <w:left w:val="none" w:sz="0" w:space="0" w:color="auto"/>
        <w:bottom w:val="none" w:sz="0" w:space="0" w:color="auto"/>
        <w:right w:val="none" w:sz="0" w:space="0" w:color="auto"/>
      </w:divBdr>
    </w:div>
    <w:div w:id="1194029288">
      <w:bodyDiv w:val="1"/>
      <w:marLeft w:val="0"/>
      <w:marRight w:val="0"/>
      <w:marTop w:val="0"/>
      <w:marBottom w:val="0"/>
      <w:divBdr>
        <w:top w:val="none" w:sz="0" w:space="0" w:color="auto"/>
        <w:left w:val="none" w:sz="0" w:space="0" w:color="auto"/>
        <w:bottom w:val="none" w:sz="0" w:space="0" w:color="auto"/>
        <w:right w:val="none" w:sz="0" w:space="0" w:color="auto"/>
      </w:divBdr>
    </w:div>
    <w:div w:id="1225992374">
      <w:bodyDiv w:val="1"/>
      <w:marLeft w:val="0"/>
      <w:marRight w:val="0"/>
      <w:marTop w:val="0"/>
      <w:marBottom w:val="0"/>
      <w:divBdr>
        <w:top w:val="none" w:sz="0" w:space="0" w:color="auto"/>
        <w:left w:val="none" w:sz="0" w:space="0" w:color="auto"/>
        <w:bottom w:val="none" w:sz="0" w:space="0" w:color="auto"/>
        <w:right w:val="none" w:sz="0" w:space="0" w:color="auto"/>
      </w:divBdr>
    </w:div>
    <w:div w:id="1236666804">
      <w:bodyDiv w:val="1"/>
      <w:marLeft w:val="0"/>
      <w:marRight w:val="0"/>
      <w:marTop w:val="0"/>
      <w:marBottom w:val="0"/>
      <w:divBdr>
        <w:top w:val="none" w:sz="0" w:space="0" w:color="auto"/>
        <w:left w:val="none" w:sz="0" w:space="0" w:color="auto"/>
        <w:bottom w:val="none" w:sz="0" w:space="0" w:color="auto"/>
        <w:right w:val="none" w:sz="0" w:space="0" w:color="auto"/>
      </w:divBdr>
    </w:div>
    <w:div w:id="1285428304">
      <w:bodyDiv w:val="1"/>
      <w:marLeft w:val="0"/>
      <w:marRight w:val="0"/>
      <w:marTop w:val="0"/>
      <w:marBottom w:val="0"/>
      <w:divBdr>
        <w:top w:val="none" w:sz="0" w:space="0" w:color="auto"/>
        <w:left w:val="none" w:sz="0" w:space="0" w:color="auto"/>
        <w:bottom w:val="none" w:sz="0" w:space="0" w:color="auto"/>
        <w:right w:val="none" w:sz="0" w:space="0" w:color="auto"/>
      </w:divBdr>
    </w:div>
    <w:div w:id="1336416430">
      <w:bodyDiv w:val="1"/>
      <w:marLeft w:val="0"/>
      <w:marRight w:val="0"/>
      <w:marTop w:val="0"/>
      <w:marBottom w:val="0"/>
      <w:divBdr>
        <w:top w:val="none" w:sz="0" w:space="0" w:color="auto"/>
        <w:left w:val="none" w:sz="0" w:space="0" w:color="auto"/>
        <w:bottom w:val="none" w:sz="0" w:space="0" w:color="auto"/>
        <w:right w:val="none" w:sz="0" w:space="0" w:color="auto"/>
      </w:divBdr>
    </w:div>
    <w:div w:id="1339385403">
      <w:bodyDiv w:val="1"/>
      <w:marLeft w:val="0"/>
      <w:marRight w:val="0"/>
      <w:marTop w:val="0"/>
      <w:marBottom w:val="0"/>
      <w:divBdr>
        <w:top w:val="none" w:sz="0" w:space="0" w:color="auto"/>
        <w:left w:val="none" w:sz="0" w:space="0" w:color="auto"/>
        <w:bottom w:val="none" w:sz="0" w:space="0" w:color="auto"/>
        <w:right w:val="none" w:sz="0" w:space="0" w:color="auto"/>
      </w:divBdr>
    </w:div>
    <w:div w:id="1366908350">
      <w:bodyDiv w:val="1"/>
      <w:marLeft w:val="0"/>
      <w:marRight w:val="0"/>
      <w:marTop w:val="0"/>
      <w:marBottom w:val="0"/>
      <w:divBdr>
        <w:top w:val="none" w:sz="0" w:space="0" w:color="auto"/>
        <w:left w:val="none" w:sz="0" w:space="0" w:color="auto"/>
        <w:bottom w:val="none" w:sz="0" w:space="0" w:color="auto"/>
        <w:right w:val="none" w:sz="0" w:space="0" w:color="auto"/>
      </w:divBdr>
    </w:div>
    <w:div w:id="1380469972">
      <w:bodyDiv w:val="1"/>
      <w:marLeft w:val="0"/>
      <w:marRight w:val="0"/>
      <w:marTop w:val="0"/>
      <w:marBottom w:val="0"/>
      <w:divBdr>
        <w:top w:val="none" w:sz="0" w:space="0" w:color="auto"/>
        <w:left w:val="none" w:sz="0" w:space="0" w:color="auto"/>
        <w:bottom w:val="none" w:sz="0" w:space="0" w:color="auto"/>
        <w:right w:val="none" w:sz="0" w:space="0" w:color="auto"/>
      </w:divBdr>
    </w:div>
    <w:div w:id="1405109437">
      <w:bodyDiv w:val="1"/>
      <w:marLeft w:val="0"/>
      <w:marRight w:val="0"/>
      <w:marTop w:val="0"/>
      <w:marBottom w:val="0"/>
      <w:divBdr>
        <w:top w:val="none" w:sz="0" w:space="0" w:color="auto"/>
        <w:left w:val="none" w:sz="0" w:space="0" w:color="auto"/>
        <w:bottom w:val="none" w:sz="0" w:space="0" w:color="auto"/>
        <w:right w:val="none" w:sz="0" w:space="0" w:color="auto"/>
      </w:divBdr>
    </w:div>
    <w:div w:id="1411585796">
      <w:bodyDiv w:val="1"/>
      <w:marLeft w:val="0"/>
      <w:marRight w:val="0"/>
      <w:marTop w:val="0"/>
      <w:marBottom w:val="0"/>
      <w:divBdr>
        <w:top w:val="none" w:sz="0" w:space="0" w:color="auto"/>
        <w:left w:val="none" w:sz="0" w:space="0" w:color="auto"/>
        <w:bottom w:val="none" w:sz="0" w:space="0" w:color="auto"/>
        <w:right w:val="none" w:sz="0" w:space="0" w:color="auto"/>
      </w:divBdr>
    </w:div>
    <w:div w:id="1449277965">
      <w:bodyDiv w:val="1"/>
      <w:marLeft w:val="0"/>
      <w:marRight w:val="0"/>
      <w:marTop w:val="0"/>
      <w:marBottom w:val="0"/>
      <w:divBdr>
        <w:top w:val="none" w:sz="0" w:space="0" w:color="auto"/>
        <w:left w:val="none" w:sz="0" w:space="0" w:color="auto"/>
        <w:bottom w:val="none" w:sz="0" w:space="0" w:color="auto"/>
        <w:right w:val="none" w:sz="0" w:space="0" w:color="auto"/>
      </w:divBdr>
    </w:div>
    <w:div w:id="1457409660">
      <w:bodyDiv w:val="1"/>
      <w:marLeft w:val="0"/>
      <w:marRight w:val="0"/>
      <w:marTop w:val="0"/>
      <w:marBottom w:val="0"/>
      <w:divBdr>
        <w:top w:val="none" w:sz="0" w:space="0" w:color="auto"/>
        <w:left w:val="none" w:sz="0" w:space="0" w:color="auto"/>
        <w:bottom w:val="none" w:sz="0" w:space="0" w:color="auto"/>
        <w:right w:val="none" w:sz="0" w:space="0" w:color="auto"/>
      </w:divBdr>
    </w:div>
    <w:div w:id="1474760066">
      <w:bodyDiv w:val="1"/>
      <w:marLeft w:val="0"/>
      <w:marRight w:val="0"/>
      <w:marTop w:val="0"/>
      <w:marBottom w:val="0"/>
      <w:divBdr>
        <w:top w:val="none" w:sz="0" w:space="0" w:color="auto"/>
        <w:left w:val="none" w:sz="0" w:space="0" w:color="auto"/>
        <w:bottom w:val="none" w:sz="0" w:space="0" w:color="auto"/>
        <w:right w:val="none" w:sz="0" w:space="0" w:color="auto"/>
      </w:divBdr>
    </w:div>
    <w:div w:id="1541166076">
      <w:bodyDiv w:val="1"/>
      <w:marLeft w:val="0"/>
      <w:marRight w:val="0"/>
      <w:marTop w:val="0"/>
      <w:marBottom w:val="0"/>
      <w:divBdr>
        <w:top w:val="none" w:sz="0" w:space="0" w:color="auto"/>
        <w:left w:val="none" w:sz="0" w:space="0" w:color="auto"/>
        <w:bottom w:val="none" w:sz="0" w:space="0" w:color="auto"/>
        <w:right w:val="none" w:sz="0" w:space="0" w:color="auto"/>
      </w:divBdr>
    </w:div>
    <w:div w:id="1558856577">
      <w:bodyDiv w:val="1"/>
      <w:marLeft w:val="0"/>
      <w:marRight w:val="0"/>
      <w:marTop w:val="0"/>
      <w:marBottom w:val="0"/>
      <w:divBdr>
        <w:top w:val="none" w:sz="0" w:space="0" w:color="auto"/>
        <w:left w:val="none" w:sz="0" w:space="0" w:color="auto"/>
        <w:bottom w:val="none" w:sz="0" w:space="0" w:color="auto"/>
        <w:right w:val="none" w:sz="0" w:space="0" w:color="auto"/>
      </w:divBdr>
    </w:div>
    <w:div w:id="1563370899">
      <w:bodyDiv w:val="1"/>
      <w:marLeft w:val="0"/>
      <w:marRight w:val="0"/>
      <w:marTop w:val="0"/>
      <w:marBottom w:val="0"/>
      <w:divBdr>
        <w:top w:val="none" w:sz="0" w:space="0" w:color="auto"/>
        <w:left w:val="none" w:sz="0" w:space="0" w:color="auto"/>
        <w:bottom w:val="none" w:sz="0" w:space="0" w:color="auto"/>
        <w:right w:val="none" w:sz="0" w:space="0" w:color="auto"/>
      </w:divBdr>
    </w:div>
    <w:div w:id="1610507004">
      <w:bodyDiv w:val="1"/>
      <w:marLeft w:val="0"/>
      <w:marRight w:val="0"/>
      <w:marTop w:val="0"/>
      <w:marBottom w:val="0"/>
      <w:divBdr>
        <w:top w:val="none" w:sz="0" w:space="0" w:color="auto"/>
        <w:left w:val="none" w:sz="0" w:space="0" w:color="auto"/>
        <w:bottom w:val="none" w:sz="0" w:space="0" w:color="auto"/>
        <w:right w:val="none" w:sz="0" w:space="0" w:color="auto"/>
      </w:divBdr>
    </w:div>
    <w:div w:id="1612320804">
      <w:bodyDiv w:val="1"/>
      <w:marLeft w:val="0"/>
      <w:marRight w:val="0"/>
      <w:marTop w:val="0"/>
      <w:marBottom w:val="0"/>
      <w:divBdr>
        <w:top w:val="none" w:sz="0" w:space="0" w:color="auto"/>
        <w:left w:val="none" w:sz="0" w:space="0" w:color="auto"/>
        <w:bottom w:val="none" w:sz="0" w:space="0" w:color="auto"/>
        <w:right w:val="none" w:sz="0" w:space="0" w:color="auto"/>
      </w:divBdr>
    </w:div>
    <w:div w:id="1621689376">
      <w:bodyDiv w:val="1"/>
      <w:marLeft w:val="0"/>
      <w:marRight w:val="0"/>
      <w:marTop w:val="0"/>
      <w:marBottom w:val="0"/>
      <w:divBdr>
        <w:top w:val="none" w:sz="0" w:space="0" w:color="auto"/>
        <w:left w:val="none" w:sz="0" w:space="0" w:color="auto"/>
        <w:bottom w:val="none" w:sz="0" w:space="0" w:color="auto"/>
        <w:right w:val="none" w:sz="0" w:space="0" w:color="auto"/>
      </w:divBdr>
    </w:div>
    <w:div w:id="1623266989">
      <w:bodyDiv w:val="1"/>
      <w:marLeft w:val="0"/>
      <w:marRight w:val="0"/>
      <w:marTop w:val="0"/>
      <w:marBottom w:val="0"/>
      <w:divBdr>
        <w:top w:val="none" w:sz="0" w:space="0" w:color="auto"/>
        <w:left w:val="none" w:sz="0" w:space="0" w:color="auto"/>
        <w:bottom w:val="none" w:sz="0" w:space="0" w:color="auto"/>
        <w:right w:val="none" w:sz="0" w:space="0" w:color="auto"/>
      </w:divBdr>
    </w:div>
    <w:div w:id="1637761880">
      <w:bodyDiv w:val="1"/>
      <w:marLeft w:val="0"/>
      <w:marRight w:val="0"/>
      <w:marTop w:val="0"/>
      <w:marBottom w:val="0"/>
      <w:divBdr>
        <w:top w:val="none" w:sz="0" w:space="0" w:color="auto"/>
        <w:left w:val="none" w:sz="0" w:space="0" w:color="auto"/>
        <w:bottom w:val="none" w:sz="0" w:space="0" w:color="auto"/>
        <w:right w:val="none" w:sz="0" w:space="0" w:color="auto"/>
      </w:divBdr>
    </w:div>
    <w:div w:id="1641611692">
      <w:bodyDiv w:val="1"/>
      <w:marLeft w:val="0"/>
      <w:marRight w:val="0"/>
      <w:marTop w:val="0"/>
      <w:marBottom w:val="0"/>
      <w:divBdr>
        <w:top w:val="none" w:sz="0" w:space="0" w:color="auto"/>
        <w:left w:val="none" w:sz="0" w:space="0" w:color="auto"/>
        <w:bottom w:val="none" w:sz="0" w:space="0" w:color="auto"/>
        <w:right w:val="none" w:sz="0" w:space="0" w:color="auto"/>
      </w:divBdr>
    </w:div>
    <w:div w:id="1647509572">
      <w:bodyDiv w:val="1"/>
      <w:marLeft w:val="0"/>
      <w:marRight w:val="0"/>
      <w:marTop w:val="0"/>
      <w:marBottom w:val="0"/>
      <w:divBdr>
        <w:top w:val="none" w:sz="0" w:space="0" w:color="auto"/>
        <w:left w:val="none" w:sz="0" w:space="0" w:color="auto"/>
        <w:bottom w:val="none" w:sz="0" w:space="0" w:color="auto"/>
        <w:right w:val="none" w:sz="0" w:space="0" w:color="auto"/>
      </w:divBdr>
    </w:div>
    <w:div w:id="1653288985">
      <w:bodyDiv w:val="1"/>
      <w:marLeft w:val="0"/>
      <w:marRight w:val="0"/>
      <w:marTop w:val="0"/>
      <w:marBottom w:val="0"/>
      <w:divBdr>
        <w:top w:val="none" w:sz="0" w:space="0" w:color="auto"/>
        <w:left w:val="none" w:sz="0" w:space="0" w:color="auto"/>
        <w:bottom w:val="none" w:sz="0" w:space="0" w:color="auto"/>
        <w:right w:val="none" w:sz="0" w:space="0" w:color="auto"/>
      </w:divBdr>
    </w:div>
    <w:div w:id="1656760655">
      <w:bodyDiv w:val="1"/>
      <w:marLeft w:val="0"/>
      <w:marRight w:val="0"/>
      <w:marTop w:val="0"/>
      <w:marBottom w:val="0"/>
      <w:divBdr>
        <w:top w:val="none" w:sz="0" w:space="0" w:color="auto"/>
        <w:left w:val="none" w:sz="0" w:space="0" w:color="auto"/>
        <w:bottom w:val="none" w:sz="0" w:space="0" w:color="auto"/>
        <w:right w:val="none" w:sz="0" w:space="0" w:color="auto"/>
      </w:divBdr>
    </w:div>
    <w:div w:id="1672875770">
      <w:bodyDiv w:val="1"/>
      <w:marLeft w:val="0"/>
      <w:marRight w:val="0"/>
      <w:marTop w:val="0"/>
      <w:marBottom w:val="0"/>
      <w:divBdr>
        <w:top w:val="none" w:sz="0" w:space="0" w:color="auto"/>
        <w:left w:val="none" w:sz="0" w:space="0" w:color="auto"/>
        <w:bottom w:val="none" w:sz="0" w:space="0" w:color="auto"/>
        <w:right w:val="none" w:sz="0" w:space="0" w:color="auto"/>
      </w:divBdr>
    </w:div>
    <w:div w:id="1682005299">
      <w:bodyDiv w:val="1"/>
      <w:marLeft w:val="0"/>
      <w:marRight w:val="0"/>
      <w:marTop w:val="0"/>
      <w:marBottom w:val="0"/>
      <w:divBdr>
        <w:top w:val="none" w:sz="0" w:space="0" w:color="auto"/>
        <w:left w:val="none" w:sz="0" w:space="0" w:color="auto"/>
        <w:bottom w:val="none" w:sz="0" w:space="0" w:color="auto"/>
        <w:right w:val="none" w:sz="0" w:space="0" w:color="auto"/>
      </w:divBdr>
    </w:div>
    <w:div w:id="1697583424">
      <w:bodyDiv w:val="1"/>
      <w:marLeft w:val="0"/>
      <w:marRight w:val="0"/>
      <w:marTop w:val="0"/>
      <w:marBottom w:val="0"/>
      <w:divBdr>
        <w:top w:val="none" w:sz="0" w:space="0" w:color="auto"/>
        <w:left w:val="none" w:sz="0" w:space="0" w:color="auto"/>
        <w:bottom w:val="none" w:sz="0" w:space="0" w:color="auto"/>
        <w:right w:val="none" w:sz="0" w:space="0" w:color="auto"/>
      </w:divBdr>
    </w:div>
    <w:div w:id="1714578900">
      <w:bodyDiv w:val="1"/>
      <w:marLeft w:val="0"/>
      <w:marRight w:val="0"/>
      <w:marTop w:val="0"/>
      <w:marBottom w:val="0"/>
      <w:divBdr>
        <w:top w:val="none" w:sz="0" w:space="0" w:color="auto"/>
        <w:left w:val="none" w:sz="0" w:space="0" w:color="auto"/>
        <w:bottom w:val="none" w:sz="0" w:space="0" w:color="auto"/>
        <w:right w:val="none" w:sz="0" w:space="0" w:color="auto"/>
      </w:divBdr>
    </w:div>
    <w:div w:id="1716928480">
      <w:bodyDiv w:val="1"/>
      <w:marLeft w:val="0"/>
      <w:marRight w:val="0"/>
      <w:marTop w:val="0"/>
      <w:marBottom w:val="0"/>
      <w:divBdr>
        <w:top w:val="none" w:sz="0" w:space="0" w:color="auto"/>
        <w:left w:val="none" w:sz="0" w:space="0" w:color="auto"/>
        <w:bottom w:val="none" w:sz="0" w:space="0" w:color="auto"/>
        <w:right w:val="none" w:sz="0" w:space="0" w:color="auto"/>
      </w:divBdr>
    </w:div>
    <w:div w:id="1716930057">
      <w:bodyDiv w:val="1"/>
      <w:marLeft w:val="0"/>
      <w:marRight w:val="0"/>
      <w:marTop w:val="0"/>
      <w:marBottom w:val="0"/>
      <w:divBdr>
        <w:top w:val="none" w:sz="0" w:space="0" w:color="auto"/>
        <w:left w:val="none" w:sz="0" w:space="0" w:color="auto"/>
        <w:bottom w:val="none" w:sz="0" w:space="0" w:color="auto"/>
        <w:right w:val="none" w:sz="0" w:space="0" w:color="auto"/>
      </w:divBdr>
    </w:div>
    <w:div w:id="1724597831">
      <w:bodyDiv w:val="1"/>
      <w:marLeft w:val="0"/>
      <w:marRight w:val="0"/>
      <w:marTop w:val="0"/>
      <w:marBottom w:val="0"/>
      <w:divBdr>
        <w:top w:val="none" w:sz="0" w:space="0" w:color="auto"/>
        <w:left w:val="none" w:sz="0" w:space="0" w:color="auto"/>
        <w:bottom w:val="none" w:sz="0" w:space="0" w:color="auto"/>
        <w:right w:val="none" w:sz="0" w:space="0" w:color="auto"/>
      </w:divBdr>
    </w:div>
    <w:div w:id="1758939741">
      <w:bodyDiv w:val="1"/>
      <w:marLeft w:val="0"/>
      <w:marRight w:val="0"/>
      <w:marTop w:val="0"/>
      <w:marBottom w:val="0"/>
      <w:divBdr>
        <w:top w:val="none" w:sz="0" w:space="0" w:color="auto"/>
        <w:left w:val="none" w:sz="0" w:space="0" w:color="auto"/>
        <w:bottom w:val="none" w:sz="0" w:space="0" w:color="auto"/>
        <w:right w:val="none" w:sz="0" w:space="0" w:color="auto"/>
      </w:divBdr>
    </w:div>
    <w:div w:id="1772235111">
      <w:bodyDiv w:val="1"/>
      <w:marLeft w:val="0"/>
      <w:marRight w:val="0"/>
      <w:marTop w:val="0"/>
      <w:marBottom w:val="0"/>
      <w:divBdr>
        <w:top w:val="none" w:sz="0" w:space="0" w:color="auto"/>
        <w:left w:val="none" w:sz="0" w:space="0" w:color="auto"/>
        <w:bottom w:val="none" w:sz="0" w:space="0" w:color="auto"/>
        <w:right w:val="none" w:sz="0" w:space="0" w:color="auto"/>
      </w:divBdr>
    </w:div>
    <w:div w:id="1773436204">
      <w:bodyDiv w:val="1"/>
      <w:marLeft w:val="0"/>
      <w:marRight w:val="0"/>
      <w:marTop w:val="0"/>
      <w:marBottom w:val="0"/>
      <w:divBdr>
        <w:top w:val="none" w:sz="0" w:space="0" w:color="auto"/>
        <w:left w:val="none" w:sz="0" w:space="0" w:color="auto"/>
        <w:bottom w:val="none" w:sz="0" w:space="0" w:color="auto"/>
        <w:right w:val="none" w:sz="0" w:space="0" w:color="auto"/>
      </w:divBdr>
    </w:div>
    <w:div w:id="1794639564">
      <w:bodyDiv w:val="1"/>
      <w:marLeft w:val="0"/>
      <w:marRight w:val="0"/>
      <w:marTop w:val="0"/>
      <w:marBottom w:val="0"/>
      <w:divBdr>
        <w:top w:val="none" w:sz="0" w:space="0" w:color="auto"/>
        <w:left w:val="none" w:sz="0" w:space="0" w:color="auto"/>
        <w:bottom w:val="none" w:sz="0" w:space="0" w:color="auto"/>
        <w:right w:val="none" w:sz="0" w:space="0" w:color="auto"/>
      </w:divBdr>
    </w:div>
    <w:div w:id="1807315774">
      <w:bodyDiv w:val="1"/>
      <w:marLeft w:val="0"/>
      <w:marRight w:val="0"/>
      <w:marTop w:val="0"/>
      <w:marBottom w:val="0"/>
      <w:divBdr>
        <w:top w:val="none" w:sz="0" w:space="0" w:color="auto"/>
        <w:left w:val="none" w:sz="0" w:space="0" w:color="auto"/>
        <w:bottom w:val="none" w:sz="0" w:space="0" w:color="auto"/>
        <w:right w:val="none" w:sz="0" w:space="0" w:color="auto"/>
      </w:divBdr>
    </w:div>
    <w:div w:id="1845899935">
      <w:bodyDiv w:val="1"/>
      <w:marLeft w:val="0"/>
      <w:marRight w:val="0"/>
      <w:marTop w:val="0"/>
      <w:marBottom w:val="0"/>
      <w:divBdr>
        <w:top w:val="none" w:sz="0" w:space="0" w:color="auto"/>
        <w:left w:val="none" w:sz="0" w:space="0" w:color="auto"/>
        <w:bottom w:val="none" w:sz="0" w:space="0" w:color="auto"/>
        <w:right w:val="none" w:sz="0" w:space="0" w:color="auto"/>
      </w:divBdr>
    </w:div>
    <w:div w:id="1865358823">
      <w:bodyDiv w:val="1"/>
      <w:marLeft w:val="0"/>
      <w:marRight w:val="0"/>
      <w:marTop w:val="0"/>
      <w:marBottom w:val="0"/>
      <w:divBdr>
        <w:top w:val="none" w:sz="0" w:space="0" w:color="auto"/>
        <w:left w:val="none" w:sz="0" w:space="0" w:color="auto"/>
        <w:bottom w:val="none" w:sz="0" w:space="0" w:color="auto"/>
        <w:right w:val="none" w:sz="0" w:space="0" w:color="auto"/>
      </w:divBdr>
    </w:div>
    <w:div w:id="1887444488">
      <w:bodyDiv w:val="1"/>
      <w:marLeft w:val="0"/>
      <w:marRight w:val="0"/>
      <w:marTop w:val="0"/>
      <w:marBottom w:val="0"/>
      <w:divBdr>
        <w:top w:val="none" w:sz="0" w:space="0" w:color="auto"/>
        <w:left w:val="none" w:sz="0" w:space="0" w:color="auto"/>
        <w:bottom w:val="none" w:sz="0" w:space="0" w:color="auto"/>
        <w:right w:val="none" w:sz="0" w:space="0" w:color="auto"/>
      </w:divBdr>
    </w:div>
    <w:div w:id="1889419102">
      <w:bodyDiv w:val="1"/>
      <w:marLeft w:val="0"/>
      <w:marRight w:val="0"/>
      <w:marTop w:val="0"/>
      <w:marBottom w:val="0"/>
      <w:divBdr>
        <w:top w:val="none" w:sz="0" w:space="0" w:color="auto"/>
        <w:left w:val="none" w:sz="0" w:space="0" w:color="auto"/>
        <w:bottom w:val="none" w:sz="0" w:space="0" w:color="auto"/>
        <w:right w:val="none" w:sz="0" w:space="0" w:color="auto"/>
      </w:divBdr>
    </w:div>
    <w:div w:id="1892765491">
      <w:bodyDiv w:val="1"/>
      <w:marLeft w:val="0"/>
      <w:marRight w:val="0"/>
      <w:marTop w:val="0"/>
      <w:marBottom w:val="0"/>
      <w:divBdr>
        <w:top w:val="none" w:sz="0" w:space="0" w:color="auto"/>
        <w:left w:val="none" w:sz="0" w:space="0" w:color="auto"/>
        <w:bottom w:val="none" w:sz="0" w:space="0" w:color="auto"/>
        <w:right w:val="none" w:sz="0" w:space="0" w:color="auto"/>
      </w:divBdr>
    </w:div>
    <w:div w:id="1945378642">
      <w:bodyDiv w:val="1"/>
      <w:marLeft w:val="0"/>
      <w:marRight w:val="0"/>
      <w:marTop w:val="0"/>
      <w:marBottom w:val="0"/>
      <w:divBdr>
        <w:top w:val="none" w:sz="0" w:space="0" w:color="auto"/>
        <w:left w:val="none" w:sz="0" w:space="0" w:color="auto"/>
        <w:bottom w:val="none" w:sz="0" w:space="0" w:color="auto"/>
        <w:right w:val="none" w:sz="0" w:space="0" w:color="auto"/>
      </w:divBdr>
    </w:div>
    <w:div w:id="1953314839">
      <w:bodyDiv w:val="1"/>
      <w:marLeft w:val="0"/>
      <w:marRight w:val="0"/>
      <w:marTop w:val="0"/>
      <w:marBottom w:val="0"/>
      <w:divBdr>
        <w:top w:val="none" w:sz="0" w:space="0" w:color="auto"/>
        <w:left w:val="none" w:sz="0" w:space="0" w:color="auto"/>
        <w:bottom w:val="none" w:sz="0" w:space="0" w:color="auto"/>
        <w:right w:val="none" w:sz="0" w:space="0" w:color="auto"/>
      </w:divBdr>
    </w:div>
    <w:div w:id="2003504650">
      <w:bodyDiv w:val="1"/>
      <w:marLeft w:val="0"/>
      <w:marRight w:val="0"/>
      <w:marTop w:val="0"/>
      <w:marBottom w:val="0"/>
      <w:divBdr>
        <w:top w:val="none" w:sz="0" w:space="0" w:color="auto"/>
        <w:left w:val="none" w:sz="0" w:space="0" w:color="auto"/>
        <w:bottom w:val="none" w:sz="0" w:space="0" w:color="auto"/>
        <w:right w:val="none" w:sz="0" w:space="0" w:color="auto"/>
      </w:divBdr>
    </w:div>
    <w:div w:id="2022853005">
      <w:bodyDiv w:val="1"/>
      <w:marLeft w:val="0"/>
      <w:marRight w:val="0"/>
      <w:marTop w:val="0"/>
      <w:marBottom w:val="0"/>
      <w:divBdr>
        <w:top w:val="none" w:sz="0" w:space="0" w:color="auto"/>
        <w:left w:val="none" w:sz="0" w:space="0" w:color="auto"/>
        <w:bottom w:val="none" w:sz="0" w:space="0" w:color="auto"/>
        <w:right w:val="none" w:sz="0" w:space="0" w:color="auto"/>
      </w:divBdr>
    </w:div>
    <w:div w:id="2026324711">
      <w:bodyDiv w:val="1"/>
      <w:marLeft w:val="0"/>
      <w:marRight w:val="0"/>
      <w:marTop w:val="0"/>
      <w:marBottom w:val="0"/>
      <w:divBdr>
        <w:top w:val="none" w:sz="0" w:space="0" w:color="auto"/>
        <w:left w:val="none" w:sz="0" w:space="0" w:color="auto"/>
        <w:bottom w:val="none" w:sz="0" w:space="0" w:color="auto"/>
        <w:right w:val="none" w:sz="0" w:space="0" w:color="auto"/>
      </w:divBdr>
    </w:div>
    <w:div w:id="2070497512">
      <w:bodyDiv w:val="1"/>
      <w:marLeft w:val="0"/>
      <w:marRight w:val="0"/>
      <w:marTop w:val="0"/>
      <w:marBottom w:val="0"/>
      <w:divBdr>
        <w:top w:val="none" w:sz="0" w:space="0" w:color="auto"/>
        <w:left w:val="none" w:sz="0" w:space="0" w:color="auto"/>
        <w:bottom w:val="none" w:sz="0" w:space="0" w:color="auto"/>
        <w:right w:val="none" w:sz="0" w:space="0" w:color="auto"/>
      </w:divBdr>
    </w:div>
    <w:div w:id="2077118909">
      <w:bodyDiv w:val="1"/>
      <w:marLeft w:val="0"/>
      <w:marRight w:val="0"/>
      <w:marTop w:val="0"/>
      <w:marBottom w:val="0"/>
      <w:divBdr>
        <w:top w:val="none" w:sz="0" w:space="0" w:color="auto"/>
        <w:left w:val="none" w:sz="0" w:space="0" w:color="auto"/>
        <w:bottom w:val="none" w:sz="0" w:space="0" w:color="auto"/>
        <w:right w:val="none" w:sz="0" w:space="0" w:color="auto"/>
      </w:divBdr>
    </w:div>
    <w:div w:id="2083672796">
      <w:bodyDiv w:val="1"/>
      <w:marLeft w:val="0"/>
      <w:marRight w:val="0"/>
      <w:marTop w:val="0"/>
      <w:marBottom w:val="0"/>
      <w:divBdr>
        <w:top w:val="none" w:sz="0" w:space="0" w:color="auto"/>
        <w:left w:val="none" w:sz="0" w:space="0" w:color="auto"/>
        <w:bottom w:val="none" w:sz="0" w:space="0" w:color="auto"/>
        <w:right w:val="none" w:sz="0" w:space="0" w:color="auto"/>
      </w:divBdr>
    </w:div>
    <w:div w:id="2118477539">
      <w:bodyDiv w:val="1"/>
      <w:marLeft w:val="0"/>
      <w:marRight w:val="0"/>
      <w:marTop w:val="0"/>
      <w:marBottom w:val="0"/>
      <w:divBdr>
        <w:top w:val="none" w:sz="0" w:space="0" w:color="auto"/>
        <w:left w:val="none" w:sz="0" w:space="0" w:color="auto"/>
        <w:bottom w:val="none" w:sz="0" w:space="0" w:color="auto"/>
        <w:right w:val="none" w:sz="0" w:space="0" w:color="auto"/>
      </w:divBdr>
    </w:div>
    <w:div w:id="213590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felipeespitia@ucundinamarca.edu.c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ocruz@ucundinamarca.edu.co"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Ler</b:Tag>
    <b:SourceType>BookSection</b:SourceType>
    <b:Guid>{6E24A59F-80B0-4C6E-B1FF-7E5D3268B46F}</b:Guid>
    <b:Author>
      <b:Author>
        <b:NameList>
          <b:Person>
            <b:Last>Lerner 2009 citado en Isabelle</b:Last>
            <b:First>D.A.</b:First>
          </b:Person>
        </b:NameList>
      </b:Author>
      <b:BookAuthor>
        <b:NameList>
          <b:Person>
            <b:Last>Penen</b:Last>
            <b:First>Traducido</b:First>
            <b:Middle>por José Ignacio Curcio</b:Middle>
          </b:Person>
        </b:NameList>
      </b:BookAuthor>
    </b:Author>
    <b:Title>Incubación y Aceleración de Empresas Alrededor Del Mundo: Una Revisión de la Investigaciones, y Reflexiones para Colombia.</b:Title>
    <b:BookTitle>El TLC Colombia Canadá, nuevo escenario para el comercio y la inversión</b:BookTitle>
    <b:Year>2014</b:Year>
    <b:Pages>155-195.</b:Pages>
    <b:City>Colombia</b:City>
    <b:Publisher>CESA</b:Publisher>
    <b:RefOrder>2</b:RefOrder>
  </b:Source>
  <b:Source>
    <b:Tag>ElE19</b:Tag>
    <b:SourceType>ArticleInAPeriodical</b:SourceType>
    <b:Guid>{1E260D51-8FB1-493A-924B-0873151EAC16}</b:Guid>
    <b:Title>Emprendimientos podrán participar en programas de aceleración en 2019</b:Title>
    <b:Year>2019</b:Year>
    <b:Pages>1</b:Pages>
    <b:Author>
      <b:Author>
        <b:Corporate>El Espectador</b:Corporate>
      </b:Author>
    </b:Author>
    <b:PeriodicalTitle>El Espectador</b:PeriodicalTitle>
    <b:Month>01</b:Month>
    <b:Day>16</b:Day>
    <b:RefOrder>3</b:RefOrder>
  </b:Source>
  <b:Source>
    <b:Tag>Gru19</b:Tag>
    <b:SourceType>InternetSite</b:SourceType>
    <b:Guid>{E8C72257-BCE4-47A8-930A-90AF9B26F8D2}</b:Guid>
    <b:Title>Innovación</b:Title>
    <b:Year>2019</b:Year>
    <b:Month>03</b:Month>
    <b:Day>08</b:Day>
    <b:Author>
      <b:Author>
        <b:Corporate>Grupo Bancolombia</b:Corporate>
      </b:Author>
    </b:Author>
    <b:InternetSiteTitle>Intraemprendimiento: la regla de oro de las grandes compañías</b:InternetSiteTitle>
    <b:URL>https://www.grupobancolombia.com/wps/portal/innovacion/transformacion-digital/intraemprendimiento</b:URL>
    <b:RefOrder>4</b:RefOrder>
  </b:Source>
  <b:Source>
    <b:Tag>Cru15</b:Tag>
    <b:SourceType>JournalArticle</b:SourceType>
    <b:Guid>{5AC06D83-5131-4D20-BE13-DAECCA347F23}</b:Guid>
    <b:Title>Emprendimiento e innovación social: El intraemprendimiento en la Universidad Santo Tomás, centro de atención universitaria Facatativá.</b:Title>
    <b:Year>2015</b:Year>
    <b:Author>
      <b:Author>
        <b:NameList>
          <b:Person>
            <b:Last>Cruz Páez</b:Last>
            <b:First>Fabio</b:First>
            <b:Middle>Orlando</b:Middle>
          </b:Person>
        </b:NameList>
      </b:Author>
    </b:Author>
    <b:JournalName>CITAS</b:JournalName>
    <b:Pages>p. 98 – 123</b:Pages>
    <b:RefOrder>5</b:RefOrder>
  </b:Source>
  <b:Source>
    <b:Tag>Din19</b:Tag>
    <b:SourceType>ArticleInAPeriodical</b:SourceType>
    <b:Guid>{D66DF135-D2CF-498A-A062-BDDB995814C0}</b:Guid>
    <b:Title>Economía Naranja: ¿la nueva locomotora?</b:Title>
    <b:Year>2019</b:Year>
    <b:Pages>1</b:Pages>
    <b:Author>
      <b:Author>
        <b:Corporate>Dinero</b:Corporate>
      </b:Author>
    </b:Author>
    <b:PeriodicalTitle>Dinero</b:PeriodicalTitle>
    <b:Month>02</b:Month>
    <b:Day>15</b:Day>
    <b:RefOrder>6</b:RefOrder>
  </b:Source>
  <b:Source>
    <b:Tag>Luz17</b:Tag>
    <b:SourceType>Book</b:SourceType>
    <b:Guid>{198B2922-D139-4F55-A42F-8FAF29BDDCCE}</b:Guid>
    <b:Title>Economía Naranja. Innovaciones que nos sabías que eran de América Latina y el Caribe</b:Title>
    <b:Year>2017</b:Year>
    <b:Author>
      <b:Author>
        <b:NameList>
          <b:Person>
            <b:Last>Luzardo</b:Last>
            <b:First>Alejandra</b:First>
          </b:Person>
          <b:Person>
            <b:Last>Dyanis</b:Last>
            <b:First>de</b:First>
            <b:Middle>Jesús</b:Middle>
          </b:Person>
          <b:Person>
            <b:Last>Pérez Kenderish</b:Last>
            <b:First>Michelle</b:First>
          </b:Person>
        </b:NameList>
      </b:Author>
    </b:Author>
    <b:InternetSiteTitle>Economía Naranja. Innovaciones que nos sabías que eran de América Latina y el Caribe</b:InternetSiteTitle>
    <b:Publisher> Banco Interamericano de Desarrollo</b:Publisher>
    <b:RefOrder>7</b:RefOrder>
  </b:Source>
  <b:Source>
    <b:Tag>Her14</b:Tag>
    <b:SourceType>Book</b:SourceType>
    <b:Guid>{F42CD175-7B5B-4B2A-A543-12195A15DBCB}</b:Guid>
    <b:Author>
      <b:Author>
        <b:NameList>
          <b:Person>
            <b:Last>Hernández Sampieri</b:Last>
            <b:First>Roberto</b:First>
          </b:Person>
          <b:Person>
            <b:Last>Fernández Collado</b:Last>
            <b:First>Carlos</b:First>
          </b:Person>
          <b:Person>
            <b:Last>Baptista</b:Last>
            <b:First>María</b:First>
            <b:Middle>del</b:Middle>
          </b:Person>
        </b:NameList>
      </b:Author>
    </b:Author>
    <b:Title>Metodología de la investigación</b:Title>
    <b:Year>2014</b:Year>
    <b:City>México</b:City>
    <b:Publisher>McGRAW-HILL / INTERAMERICANA EDITORES</b:Publisher>
    <b:RefOrder>13</b:RefOrder>
  </b:Source>
  <b:Source>
    <b:Tag>Ostsf</b:Tag>
    <b:SourceType>ElectronicSource</b:SourceType>
    <b:Guid>{D950A9D3-D4B8-49C4-B2B2-596792E87985}</b:Guid>
    <b:Title>Generación de modelos de negocios</b:Title>
    <b:Year>s.f.</b:Year>
    <b:Author>
      <b:Author>
        <b:NameList>
          <b:Person>
            <b:Last>Osterwalder</b:Last>
            <b:First>Alexander</b:First>
          </b:Person>
          <b:Person>
            <b:Last>Pigneur</b:Last>
            <b:First>Yves</b:First>
          </b:Person>
        </b:NameList>
      </b:Author>
    </b:Author>
    <b:RefOrder>14</b:RefOrder>
  </b:Source>
  <b:Source>
    <b:Tag>Lla16</b:Tag>
    <b:SourceType>Book</b:SourceType>
    <b:Guid>{CD55EEBA-2A83-4C83-970E-973EE3A04946}</b:Guid>
    <b:Title>LA CULTURA ORGANIZACIONAL: EJE DE</b:Title>
    <b:City>Ecuador</b:City>
    <b:Year>2016</b:Year>
    <b:Author>
      <b:Author>
        <b:NameList>
          <b:Person>
            <b:Last>Llanos Encalada</b:Last>
            <b:First>Mónica</b:First>
          </b:Person>
          <b:Person>
            <b:Last>Pacheco Rodríguez</b:Last>
            <b:First>Miryam</b:First>
            <b:Middle>Gabriela</b:Middle>
          </b:Person>
          <b:Person>
            <b:Last>Romero Vélez</b:Last>
            <b:First>Eva</b:First>
            <b:Middle>Marisol</b:Middle>
          </b:Person>
          <b:Person>
            <b:Last>Coello Arrata</b:Last>
            <b:First>Fabiola</b:First>
          </b:Person>
          <b:Person>
            <b:Last>Armas Ortega</b:Last>
            <b:First>Yadira</b:First>
            <b:Middle>Mariuxi</b:Middle>
          </b:Person>
        </b:NameList>
      </b:Author>
    </b:Author>
    <b:Publisher>Universidad ECOTEC</b:Publisher>
    <b:RefOrder>8</b:RefOrder>
  </b:Source>
  <b:Source>
    <b:Tag>Ouc13</b:Tag>
    <b:SourceType>JournalArticle</b:SourceType>
    <b:Guid>{B20ADF17-BA51-458B-905F-7C556F3BD8BB}</b:Guid>
    <b:Title>La investigación sobre cultura organizacional en Colombia: una mirada desde la difusión en revistas científicas</b:Title>
    <b:Year>2013</b:Year>
    <b:Author>
      <b:Author>
        <b:NameList>
          <b:Person>
            <b:Last>Ouchi W. 1981 citado en Ruiz</b:Last>
            <b:First>Yaz</b:First>
            <b:Middle>Belida</b:Middle>
          </b:Person>
          <b:Person>
            <b:Last>Naranjo-Valencia</b:Last>
            <b:First>Julia</b:First>
            <b:Middle>C.</b:Middle>
          </b:Person>
        </b:NameList>
      </b:Author>
    </b:Author>
    <b:JournalName>Diversitas</b:JournalName>
    <b:Pages>1-285</b:Pages>
    <b:RefOrder>9</b:RefOrder>
  </b:Source>
  <b:Source>
    <b:Tag>Arb17</b:Tag>
    <b:SourceType>JournalArticle</b:SourceType>
    <b:Guid>{AFFC72C0-C297-4854-8BDE-5FF27185AB10}</b:Guid>
    <b:Author>
      <b:Author>
        <b:NameList>
          <b:Person>
            <b:Last>Arboleda Jaramillo</b:Last>
            <b:First>Carlos</b:First>
            <b:Middle>Augusto</b:Middle>
          </b:Person>
          <b:Person>
            <b:Last>Montes Hincapié</b:Last>
            <b:First>Juan</b:First>
            <b:Middle>Manuel</b:Middle>
          </b:Person>
          <b:Person>
            <b:Last>Merchan Grajales</b:Last>
            <b:First>Martha</b:First>
            <b:Middle>Eugenia</b:Middle>
          </b:Person>
          <b:Person>
            <b:Last>Andrea</b:Last>
          </b:Person>
          <b:Person>
            <b:Last>Díaz Sandoval</b:Last>
            <b:First>Josefina</b:First>
          </b:Person>
          <b:Person>
            <b:Last>García Gómez</b:Last>
            <b:First>Lisbeth</b:First>
            <b:Middle>Zulenny</b:Middle>
          </b:Person>
        </b:NameList>
      </b:Author>
    </b:Author>
    <b:Title>La innovación social desde las instituciones de</b:Title>
    <b:JournalName>Espacios</b:JournalName>
    <b:Year>2017</b:Year>
    <b:Pages>12</b:Pages>
    <b:RefOrder>12</b:RefOrder>
  </b:Source>
  <b:Source>
    <b:Tag>Mer15</b:Tag>
    <b:SourceType>JournalArticle</b:SourceType>
    <b:Guid>{778415DA-0C3C-4082-BC73-9C744E3938A7}</b:Guid>
    <b:Author>
      <b:Author>
        <b:NameList>
          <b:Person>
            <b:Last>Mera Rodríguez</b:Last>
            <b:First>Carlos</b:First>
            <b:Middle>William</b:Middle>
          </b:Person>
          <b:Person>
            <b:Last>Avendaño Avendaño</b:Last>
            <b:First>Marilu</b:First>
          </b:Person>
          <b:Person>
            <b:Last>Cruz Páez</b:Last>
            <b:First>Fabio</b:First>
            <b:Middle>Orlando</b:Middle>
          </b:Person>
        </b:NameList>
      </b:Author>
    </b:Author>
    <b:Title>Uni-pluri/versidad, Vol. 15, N.° 2, 201574Centro Nacional de Innovación y Gestión del Conocimiento Prospectivo y Estratégico “CENIT”</b:Title>
    <b:JournalName>Unipluriversidad</b:JournalName>
    <b:Year>2015</b:Year>
    <b:Pages>74-84</b:Pages>
    <b:RefOrder>10</b:RefOrder>
  </b:Source>
  <b:Source>
    <b:Tag>CRU19</b:Tag>
    <b:SourceType>JournalArticle</b:SourceType>
    <b:Guid>{87F1B691-DFC8-482A-8476-00064A098FCC}</b:Guid>
    <b:Author>
      <b:Author>
        <b:NameList>
          <b:Person>
            <b:Last>Cruz-Páez</b:Last>
            <b:First>Fabio</b:First>
            <b:Middle>Orlando</b:Middle>
          </b:Person>
          <b:Person>
            <b:Last>Mera-Rodríguez</b:Last>
            <b:First>Carlos</b:First>
            <b:Middle>William</b:Middle>
          </b:Person>
          <b:Person>
            <b:Last>Lechuga-Cardozo</b:Last>
            <b:First>Jorge</b:First>
            <b:Middle>Isaac</b:Middle>
          </b:Person>
        </b:NameList>
      </b:Author>
    </b:Author>
    <b:Title>EVALUACIÓN DE ESTRATEGIAS DE EMPRENDIMIENTO SOSTENIBLE E INNOVACIÓN IMPLEMENTADAS EN LAS UNIDADES PRODUCTIVAS DEL SENA CENTRO INDUSTRIAL Y DESARROLLO EMPRESARIAL DE SOACHA- CUNDINAMARCA- COLOMBIA</b:Title>
    <b:JournalName>Tendencias</b:JournalName>
    <b:Year>2019</b:Year>
    <b:Pages>183 - 202</b:Pages>
    <b:RefOrder>1</b:RefOrder>
  </b:Source>
  <b:Source>
    <b:Tag>Pér17</b:Tag>
    <b:SourceType>JournalArticle</b:SourceType>
    <b:Guid>{7EC0C949-5C94-48C0-8078-C37156E229CB}</b:Guid>
    <b:Author>
      <b:Author>
        <b:NameList>
          <b:Person>
            <b:Last>Pérez González</b:Last>
            <b:First>María</b:First>
            <b:Middle>Del Carmen</b:Middle>
          </b:Person>
          <b:Person>
            <b:Last>Lutsak Yaroslava</b:Last>
            <b:First>Natalia</b:First>
            <b:Middle>Vladimirovna</b:Middle>
          </b:Person>
        </b:NameList>
      </b:Author>
    </b:Author>
    <b:Title>LA PRODUCCIÓN CIENTÍFICA SOBRE LA INNOVACIÓN SOCIAL PARA EL DESARROLLO LOCAL: UNA REVISIÓN BIBLIOMÉTRICALA ESTRUCTURA Y LA EVOLUCIÓN DEL CAMPO DE DOMINIO CIENTÍFICO</b:Title>
    <b:JournalName>Prisma social</b:JournalName>
    <b:Year>2017</b:Year>
    <b:Pages>1 4 6 - 1 8 2</b:Pages>
    <b:RefOrder>11</b:RefOrder>
  </b:Source>
</b:Sources>
</file>

<file path=customXml/itemProps1.xml><?xml version="1.0" encoding="utf-8"?>
<ds:datastoreItem xmlns:ds="http://schemas.openxmlformats.org/officeDocument/2006/customXml" ds:itemID="{00EDD5D6-573F-4936-9094-403D779B4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7</Pages>
  <Words>5164</Words>
  <Characters>28404</Characters>
  <Application>Microsoft Office Word</Application>
  <DocSecurity>0</DocSecurity>
  <Lines>236</Lines>
  <Paragraphs>67</Paragraphs>
  <ScaleCrop>false</ScaleCrop>
  <Company/>
  <LinksUpToDate>false</LinksUpToDate>
  <CharactersWithSpaces>33501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Orlando Cruz Páez</dc:creator>
  <cp:keywords/>
  <dc:description/>
  <cp:lastModifiedBy>Fabio Orlando Cruz Páez</cp:lastModifiedBy>
  <cp:revision>55</cp:revision>
  <dcterms:created xsi:type="dcterms:W3CDTF">2020-05-16T22:44:00Z</dcterms:created>
  <dcterms:modified xsi:type="dcterms:W3CDTF">2020-05-17T00:16:00Z</dcterms:modified>
</cp:coreProperties>
</file>