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D55" w:rsidRDefault="00194D55" w:rsidP="00194D55">
      <w:pPr>
        <w:spacing w:after="200" w:line="276" w:lineRule="auto"/>
        <w:ind w:left="1080"/>
        <w:jc w:val="both"/>
        <w:rPr>
          <w:rFonts w:ascii="Arial" w:hAnsi="Arial" w:cs="Arial"/>
          <w:lang w:val="es-CO"/>
        </w:rPr>
      </w:pPr>
    </w:p>
    <w:p w:rsidR="00194D55" w:rsidRDefault="00194D55" w:rsidP="00194D55">
      <w:pPr>
        <w:spacing w:after="200" w:line="276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</w:rPr>
        <w:drawing>
          <wp:inline distT="0" distB="0" distL="0" distR="0" wp14:anchorId="636B6212" wp14:editId="299E403B">
            <wp:extent cx="5595388" cy="3312543"/>
            <wp:effectExtent l="0" t="0" r="5715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94" cy="3320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OLE_LINK2"/>
      <w:r w:rsidRPr="00194D55">
        <w:rPr>
          <w:rFonts w:ascii="Arial" w:hAnsi="Arial" w:cs="Arial"/>
          <w:b/>
          <w:sz w:val="24"/>
          <w:szCs w:val="24"/>
          <w:lang w:val="es-CO"/>
        </w:rPr>
        <w:t>Figura 1. Sitios de muestreo en guaduales seleccionados de la región del Gualivá y alto magdalena.</w:t>
      </w:r>
      <w:r w:rsidRPr="00194D55">
        <w:rPr>
          <w:rFonts w:ascii="Arial" w:hAnsi="Arial" w:cs="Arial"/>
          <w:sz w:val="24"/>
          <w:szCs w:val="24"/>
          <w:lang w:val="es-CO"/>
        </w:rPr>
        <w:t xml:space="preserve"> A) Vereda el Verbenal (municipio de Quebrada Negra) QN01, B) vereda la carbonera (municipio de Guaduas)</w:t>
      </w:r>
      <w:r>
        <w:rPr>
          <w:rFonts w:ascii="Arial" w:hAnsi="Arial" w:cs="Arial"/>
          <w:sz w:val="24"/>
          <w:szCs w:val="24"/>
          <w:lang w:val="es-CO"/>
        </w:rPr>
        <w:t xml:space="preserve"> GSP01</w:t>
      </w:r>
      <w:r w:rsidRPr="00194D55">
        <w:rPr>
          <w:rFonts w:ascii="Arial" w:hAnsi="Arial" w:cs="Arial"/>
          <w:sz w:val="24"/>
          <w:szCs w:val="24"/>
          <w:lang w:val="es-CO"/>
        </w:rPr>
        <w:t xml:space="preserve"> C) vereda el Dindal </w:t>
      </w:r>
      <w:r>
        <w:rPr>
          <w:rFonts w:ascii="Arial" w:hAnsi="Arial" w:cs="Arial"/>
          <w:sz w:val="24"/>
          <w:szCs w:val="24"/>
          <w:lang w:val="es-CO"/>
        </w:rPr>
        <w:t xml:space="preserve">(municipio de Guaduas) CDINDAL01, </w:t>
      </w:r>
      <w:r w:rsidRPr="00194D55">
        <w:rPr>
          <w:rFonts w:ascii="Arial" w:hAnsi="Arial" w:cs="Arial"/>
          <w:sz w:val="24"/>
          <w:szCs w:val="24"/>
          <w:lang w:val="es-CO"/>
        </w:rPr>
        <w:t>D) Vereda novilleros del municipio de Caparrapí</w:t>
      </w:r>
      <w:r>
        <w:rPr>
          <w:rFonts w:ascii="Arial" w:hAnsi="Arial" w:cs="Arial"/>
          <w:sz w:val="24"/>
          <w:szCs w:val="24"/>
          <w:lang w:val="es-CO"/>
        </w:rPr>
        <w:t xml:space="preserve"> CPN01</w:t>
      </w:r>
      <w:r w:rsidRPr="00194D55">
        <w:rPr>
          <w:rFonts w:ascii="Arial" w:hAnsi="Arial" w:cs="Arial"/>
          <w:sz w:val="24"/>
          <w:szCs w:val="24"/>
          <w:lang w:val="es-CO"/>
        </w:rPr>
        <w:t>.</w:t>
      </w:r>
    </w:p>
    <w:bookmarkEnd w:id="0"/>
    <w:p w:rsidR="008C3A70" w:rsidRDefault="008C3A70" w:rsidP="004C2449">
      <w:pPr>
        <w:spacing w:after="200" w:line="276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8C3A70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614858" cy="3433314"/>
            <wp:effectExtent l="0" t="0" r="5080" b="0"/>
            <wp:docPr id="1" name="Imagen 1" descr="C:\Users\Juan Camilo\Desktop\Tex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 Camilo\Desktop\Textu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13" cy="343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49" w:rsidRDefault="004C2449" w:rsidP="004C2449">
      <w:pPr>
        <w:spacing w:after="200" w:line="276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Figura 2</w:t>
      </w:r>
      <w:r w:rsidRPr="00194D55">
        <w:rPr>
          <w:rFonts w:ascii="Arial" w:hAnsi="Arial" w:cs="Arial"/>
          <w:b/>
          <w:sz w:val="24"/>
          <w:szCs w:val="24"/>
          <w:lang w:val="es-CO"/>
        </w:rPr>
        <w:t xml:space="preserve">. </w:t>
      </w:r>
      <w:r>
        <w:rPr>
          <w:rFonts w:ascii="Arial" w:hAnsi="Arial" w:cs="Arial"/>
          <w:b/>
          <w:sz w:val="24"/>
          <w:szCs w:val="24"/>
          <w:lang w:val="es-CO"/>
        </w:rPr>
        <w:t xml:space="preserve">Análisis de textura del suelo. </w:t>
      </w:r>
      <w:r w:rsidRPr="004C2449">
        <w:rPr>
          <w:rFonts w:ascii="Arial" w:hAnsi="Arial" w:cs="Arial"/>
          <w:sz w:val="24"/>
          <w:szCs w:val="24"/>
          <w:lang w:val="es-CO"/>
        </w:rPr>
        <w:t>Cambios en la granulometría del suelo en los sitios de muestreo con base a su contenido de arenas, limos y arcilla</w:t>
      </w:r>
      <w:r>
        <w:rPr>
          <w:rFonts w:ascii="Arial" w:hAnsi="Arial" w:cs="Arial"/>
          <w:sz w:val="24"/>
          <w:szCs w:val="24"/>
          <w:lang w:val="es-CO"/>
        </w:rPr>
        <w:t>s</w:t>
      </w:r>
      <w:r w:rsidRPr="004C2449">
        <w:rPr>
          <w:rFonts w:ascii="Arial" w:hAnsi="Arial" w:cs="Arial"/>
          <w:sz w:val="24"/>
          <w:szCs w:val="24"/>
          <w:lang w:val="es-CO"/>
        </w:rPr>
        <w:t>.</w:t>
      </w:r>
      <w:r>
        <w:rPr>
          <w:rFonts w:ascii="Arial" w:hAnsi="Arial" w:cs="Arial"/>
          <w:b/>
          <w:sz w:val="24"/>
          <w:szCs w:val="24"/>
          <w:lang w:val="es-CO"/>
        </w:rPr>
        <w:t xml:space="preserve"> </w:t>
      </w:r>
      <w:r w:rsidRPr="00194D55">
        <w:rPr>
          <w:rFonts w:ascii="Arial" w:hAnsi="Arial" w:cs="Arial"/>
          <w:sz w:val="24"/>
          <w:szCs w:val="24"/>
          <w:lang w:val="es-CO"/>
        </w:rPr>
        <w:t xml:space="preserve"> </w:t>
      </w:r>
    </w:p>
    <w:p w:rsidR="00AC5321" w:rsidRDefault="00AC5321" w:rsidP="004C2449">
      <w:pPr>
        <w:spacing w:after="200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A11A2E" w:rsidRPr="00004B64" w:rsidRDefault="00004B64" w:rsidP="00004B64">
      <w:pPr>
        <w:spacing w:after="200" w:line="276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004B6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589917" cy="3793593"/>
            <wp:effectExtent l="0" t="0" r="0" b="0"/>
            <wp:docPr id="4" name="Imagen 4" descr="C:\Users\Juan Camilo\Desktop\NPK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an Camilo\Desktop\NPK 2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37" cy="379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A11A2E">
        <w:rPr>
          <w:rFonts w:ascii="Arial" w:hAnsi="Arial" w:cs="Arial"/>
          <w:b/>
          <w:sz w:val="24"/>
          <w:szCs w:val="24"/>
          <w:lang w:val="es-CO"/>
        </w:rPr>
        <w:t>Figura 3</w:t>
      </w:r>
      <w:r w:rsidR="00A11A2E" w:rsidRPr="007B052A">
        <w:rPr>
          <w:rFonts w:ascii="Arial" w:hAnsi="Arial" w:cs="Arial"/>
          <w:b/>
          <w:sz w:val="24"/>
          <w:szCs w:val="24"/>
          <w:lang w:val="es-CO"/>
        </w:rPr>
        <w:t xml:space="preserve">. </w:t>
      </w:r>
      <w:r w:rsidR="00A11A2E">
        <w:rPr>
          <w:rFonts w:ascii="Arial" w:hAnsi="Arial" w:cs="Arial"/>
          <w:b/>
          <w:sz w:val="24"/>
          <w:szCs w:val="24"/>
          <w:lang w:val="es-CO"/>
        </w:rPr>
        <w:t>Distribución de elementos mayores</w:t>
      </w:r>
      <w:r>
        <w:rPr>
          <w:rFonts w:ascii="Arial" w:hAnsi="Arial" w:cs="Arial"/>
          <w:b/>
          <w:sz w:val="24"/>
          <w:szCs w:val="24"/>
          <w:lang w:val="es-CO"/>
        </w:rPr>
        <w:t xml:space="preserve"> en los</w:t>
      </w:r>
      <w:r w:rsidR="00A11A2E">
        <w:rPr>
          <w:rFonts w:ascii="Arial" w:hAnsi="Arial" w:cs="Arial"/>
          <w:b/>
          <w:sz w:val="24"/>
          <w:szCs w:val="24"/>
          <w:lang w:val="es-CO"/>
        </w:rPr>
        <w:t xml:space="preserve"> suelo</w:t>
      </w:r>
      <w:r>
        <w:rPr>
          <w:rFonts w:ascii="Arial" w:hAnsi="Arial" w:cs="Arial"/>
          <w:b/>
          <w:sz w:val="24"/>
          <w:szCs w:val="24"/>
          <w:lang w:val="es-CO"/>
        </w:rPr>
        <w:t xml:space="preserve">s asociados a </w:t>
      </w:r>
      <w:r w:rsidRPr="00004B64">
        <w:rPr>
          <w:rFonts w:ascii="Arial" w:hAnsi="Arial" w:cs="Arial"/>
          <w:b/>
          <w:i/>
          <w:sz w:val="24"/>
          <w:szCs w:val="24"/>
          <w:lang w:val="es-CO"/>
        </w:rPr>
        <w:t>G. angustifolia</w:t>
      </w:r>
      <w:r w:rsidR="00A11A2E" w:rsidRPr="007B052A">
        <w:rPr>
          <w:rFonts w:ascii="Arial" w:hAnsi="Arial" w:cs="Arial"/>
          <w:b/>
          <w:sz w:val="24"/>
          <w:szCs w:val="24"/>
          <w:lang w:val="es-CO"/>
        </w:rPr>
        <w:t>.</w:t>
      </w:r>
      <w:r w:rsidR="00A11A2E" w:rsidRPr="007B052A">
        <w:rPr>
          <w:rFonts w:ascii="Arial" w:hAnsi="Arial" w:cs="Arial"/>
          <w:sz w:val="24"/>
          <w:szCs w:val="24"/>
          <w:lang w:val="es-CO"/>
        </w:rPr>
        <w:t xml:space="preserve"> </w:t>
      </w:r>
      <w:r w:rsidR="00A11A2E">
        <w:rPr>
          <w:rFonts w:ascii="Arial" w:hAnsi="Arial" w:cs="Arial"/>
          <w:sz w:val="24"/>
          <w:szCs w:val="24"/>
          <w:lang w:val="es-CO"/>
        </w:rPr>
        <w:t>Reporte de la concentración en mg/Kg de amonio NH</w:t>
      </w:r>
      <w:r w:rsidR="00A11A2E" w:rsidRPr="00A11A2E">
        <w:rPr>
          <w:rFonts w:ascii="Arial" w:hAnsi="Arial" w:cs="Arial"/>
          <w:sz w:val="24"/>
          <w:szCs w:val="24"/>
          <w:vertAlign w:val="subscript"/>
          <w:lang w:val="es-CO"/>
        </w:rPr>
        <w:t>4</w:t>
      </w:r>
      <w:r w:rsidR="00A11A2E">
        <w:rPr>
          <w:rFonts w:ascii="Arial" w:hAnsi="Arial" w:cs="Arial"/>
          <w:sz w:val="24"/>
          <w:szCs w:val="24"/>
          <w:lang w:val="es-CO"/>
        </w:rPr>
        <w:t>, nitrato NO</w:t>
      </w:r>
      <w:r w:rsidR="00A11A2E" w:rsidRPr="00A11A2E">
        <w:rPr>
          <w:rFonts w:ascii="Arial" w:hAnsi="Arial" w:cs="Arial"/>
          <w:sz w:val="24"/>
          <w:szCs w:val="24"/>
          <w:vertAlign w:val="subscript"/>
          <w:lang w:val="es-CO"/>
        </w:rPr>
        <w:t>3</w:t>
      </w:r>
      <w:r w:rsidR="00A11A2E">
        <w:rPr>
          <w:rFonts w:ascii="Arial" w:hAnsi="Arial" w:cs="Arial"/>
          <w:sz w:val="24"/>
          <w:szCs w:val="24"/>
          <w:lang w:val="es-CO"/>
        </w:rPr>
        <w:t>, fosforo P y potasio K en los sitios analizados.</w:t>
      </w:r>
    </w:p>
    <w:p w:rsidR="00A11A2E" w:rsidRDefault="00A11A2E" w:rsidP="004C2449">
      <w:pPr>
        <w:spacing w:after="200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B052A" w:rsidRDefault="00AC5321" w:rsidP="00054894">
      <w:pPr>
        <w:shd w:val="clear" w:color="auto" w:fill="FFFFFF" w:themeFill="background1"/>
        <w:spacing w:after="200" w:line="276" w:lineRule="auto"/>
        <w:jc w:val="both"/>
        <w:rPr>
          <w:rFonts w:ascii="Arial" w:hAnsi="Arial" w:cs="Arial"/>
          <w:b/>
          <w:sz w:val="24"/>
          <w:szCs w:val="24"/>
          <w:shd w:val="clear" w:color="auto" w:fill="FAF9F8"/>
        </w:rPr>
      </w:pPr>
      <w:r w:rsidRPr="00AC5321">
        <w:rPr>
          <w:rFonts w:ascii="Arial" w:hAnsi="Arial" w:cs="Arial"/>
          <w:b/>
          <w:noProof/>
          <w:sz w:val="24"/>
          <w:szCs w:val="24"/>
          <w:shd w:val="clear" w:color="auto" w:fill="FAF9F8"/>
        </w:rPr>
        <w:lastRenderedPageBreak/>
        <w:drawing>
          <wp:inline distT="0" distB="0" distL="0" distR="0">
            <wp:extent cx="5572664" cy="3635905"/>
            <wp:effectExtent l="0" t="0" r="0" b="3175"/>
            <wp:docPr id="2" name="Imagen 2" descr="C:\Users\Juan Camilo\Desktop\MO del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 Camilo\Desktop\MO del 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15" cy="364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49" w:rsidRPr="007B052A" w:rsidRDefault="00AC5321" w:rsidP="007B052A">
      <w:pPr>
        <w:shd w:val="clear" w:color="auto" w:fill="FFFFFF" w:themeFill="background1"/>
        <w:spacing w:after="200" w:line="276" w:lineRule="auto"/>
        <w:jc w:val="both"/>
        <w:rPr>
          <w:rFonts w:ascii="Arial" w:hAnsi="Arial" w:cs="Arial"/>
          <w:b/>
          <w:sz w:val="24"/>
          <w:szCs w:val="24"/>
          <w:shd w:val="clear" w:color="auto" w:fill="FAF9F8"/>
        </w:rPr>
      </w:pPr>
      <w:bookmarkStart w:id="2" w:name="OLE_LINK1"/>
      <w:r>
        <w:rPr>
          <w:rFonts w:ascii="Arial" w:hAnsi="Arial" w:cs="Arial"/>
          <w:b/>
          <w:sz w:val="24"/>
          <w:szCs w:val="24"/>
          <w:lang w:val="es-CO"/>
        </w:rPr>
        <w:t>Figura 4</w:t>
      </w:r>
      <w:r w:rsidR="007B052A" w:rsidRPr="007B052A">
        <w:rPr>
          <w:rFonts w:ascii="Arial" w:hAnsi="Arial" w:cs="Arial"/>
          <w:b/>
          <w:sz w:val="24"/>
          <w:szCs w:val="24"/>
          <w:lang w:val="es-CO"/>
        </w:rPr>
        <w:t>. Perfil microbiológico de los suelos de guaduales en los sitios analizados en función de bacterias relacionadas con el ciclo del Nitrógeno.</w:t>
      </w:r>
      <w:r w:rsidR="007B052A" w:rsidRPr="007B052A">
        <w:rPr>
          <w:rFonts w:ascii="Arial" w:hAnsi="Arial" w:cs="Arial"/>
          <w:sz w:val="24"/>
          <w:szCs w:val="24"/>
          <w:lang w:val="es-CO"/>
        </w:rPr>
        <w:t xml:space="preserve"> Bacterias oxidantes de Nitrito (BON), Bacterias oxidantes de Amonio (BOA), Bacterias Amonificantes (AMO), Bacterias </w:t>
      </w:r>
      <w:proofErr w:type="spellStart"/>
      <w:r w:rsidR="007B052A" w:rsidRPr="007B052A">
        <w:rPr>
          <w:rFonts w:ascii="Arial" w:hAnsi="Arial" w:cs="Arial"/>
          <w:sz w:val="24"/>
          <w:szCs w:val="24"/>
          <w:lang w:val="es-CO"/>
        </w:rPr>
        <w:t>Denitrificantes</w:t>
      </w:r>
      <w:proofErr w:type="spellEnd"/>
      <w:r w:rsidR="007B052A" w:rsidRPr="007B052A">
        <w:rPr>
          <w:rFonts w:ascii="Arial" w:hAnsi="Arial" w:cs="Arial"/>
          <w:sz w:val="24"/>
          <w:szCs w:val="24"/>
          <w:lang w:val="es-CO"/>
        </w:rPr>
        <w:t xml:space="preserve"> (DEN).</w:t>
      </w:r>
      <w:r>
        <w:rPr>
          <w:rFonts w:ascii="Arial" w:hAnsi="Arial" w:cs="Arial"/>
          <w:sz w:val="24"/>
          <w:szCs w:val="24"/>
          <w:lang w:val="es-CO"/>
        </w:rPr>
        <w:t xml:space="preserve"> </w:t>
      </w:r>
      <w:r w:rsidRPr="00AC5321">
        <w:rPr>
          <w:rFonts w:ascii="Arial" w:hAnsi="Arial" w:cs="Arial"/>
          <w:b/>
          <w:sz w:val="24"/>
          <w:szCs w:val="24"/>
          <w:lang w:val="es-CO"/>
        </w:rPr>
        <w:t>*</w:t>
      </w:r>
      <w:r>
        <w:rPr>
          <w:rFonts w:ascii="Arial" w:hAnsi="Arial" w:cs="Arial"/>
          <w:sz w:val="24"/>
          <w:szCs w:val="24"/>
          <w:lang w:val="es-CO"/>
        </w:rPr>
        <w:t>Valores alrededor de 180000 NMP/g.</w:t>
      </w:r>
    </w:p>
    <w:bookmarkEnd w:id="2"/>
    <w:p w:rsidR="00194D55" w:rsidRPr="00194D55" w:rsidRDefault="00194D55" w:rsidP="00194D55">
      <w:pPr>
        <w:spacing w:after="200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8D72D4" w:rsidRDefault="00A11A2E" w:rsidP="008D72D4">
      <w:pPr>
        <w:jc w:val="both"/>
        <w:rPr>
          <w:rFonts w:ascii="Arial" w:hAnsi="Arial" w:cs="Arial"/>
          <w:sz w:val="24"/>
          <w:szCs w:val="24"/>
        </w:rPr>
      </w:pPr>
      <w:r w:rsidRPr="00A11A2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07170" cy="4757958"/>
            <wp:effectExtent l="0" t="0" r="0" b="5080"/>
            <wp:docPr id="3" name="Imagen 3" descr="C:\Users\Juan Camilo\Desktop\DAP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an Camilo\Desktop\DAP 2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88" cy="478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45" w:rsidRPr="00234F45" w:rsidRDefault="00AC5321" w:rsidP="008D72D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Figura 5</w:t>
      </w:r>
      <w:r w:rsidR="00234F45" w:rsidRPr="00234F45">
        <w:rPr>
          <w:rFonts w:ascii="Arial" w:hAnsi="Arial" w:cs="Arial"/>
          <w:b/>
          <w:sz w:val="24"/>
          <w:szCs w:val="24"/>
        </w:rPr>
        <w:t xml:space="preserve">. Estado morfológico de </w:t>
      </w:r>
      <w:r w:rsidR="00234F45" w:rsidRPr="00234F45">
        <w:rPr>
          <w:rFonts w:ascii="Arial" w:hAnsi="Arial" w:cs="Arial"/>
          <w:b/>
          <w:i/>
          <w:sz w:val="24"/>
          <w:szCs w:val="24"/>
        </w:rPr>
        <w:t>G. angustifolia</w:t>
      </w:r>
      <w:r w:rsidR="00234F45" w:rsidRPr="00234F45">
        <w:rPr>
          <w:rFonts w:ascii="Arial" w:hAnsi="Arial" w:cs="Arial"/>
          <w:b/>
          <w:sz w:val="24"/>
          <w:szCs w:val="24"/>
        </w:rPr>
        <w:t xml:space="preserve"> en los sitios de estudio.</w:t>
      </w:r>
      <w:r w:rsidR="00234F45">
        <w:rPr>
          <w:rFonts w:ascii="Arial" w:hAnsi="Arial" w:cs="Arial"/>
          <w:sz w:val="24"/>
          <w:szCs w:val="24"/>
        </w:rPr>
        <w:t xml:space="preserve"> </w:t>
      </w:r>
      <w:r w:rsidR="00234F45" w:rsidRPr="00234F45">
        <w:rPr>
          <w:rFonts w:ascii="Arial" w:hAnsi="Arial" w:cs="Arial"/>
          <w:sz w:val="24"/>
          <w:szCs w:val="24"/>
        </w:rPr>
        <w:t xml:space="preserve">Valores de diámetro a pecho (DAP) </w:t>
      </w:r>
      <w:r w:rsidR="00234F45">
        <w:rPr>
          <w:rFonts w:ascii="Arial" w:hAnsi="Arial" w:cs="Arial"/>
          <w:sz w:val="24"/>
          <w:szCs w:val="24"/>
        </w:rPr>
        <w:t xml:space="preserve">realizados sobre </w:t>
      </w:r>
      <w:r w:rsidR="00234F45" w:rsidRPr="00234F45">
        <w:rPr>
          <w:rFonts w:ascii="Arial" w:hAnsi="Arial" w:cs="Arial"/>
          <w:sz w:val="24"/>
          <w:szCs w:val="24"/>
        </w:rPr>
        <w:t>tallos</w:t>
      </w:r>
      <w:r w:rsidR="00234F45">
        <w:rPr>
          <w:rFonts w:ascii="Arial" w:hAnsi="Arial" w:cs="Arial"/>
          <w:sz w:val="24"/>
          <w:szCs w:val="24"/>
        </w:rPr>
        <w:t xml:space="preserve"> maduros</w:t>
      </w:r>
      <w:r w:rsidR="00234F45" w:rsidRPr="00234F45">
        <w:rPr>
          <w:rFonts w:ascii="Arial" w:hAnsi="Arial" w:cs="Arial"/>
          <w:i/>
          <w:sz w:val="24"/>
          <w:szCs w:val="24"/>
        </w:rPr>
        <w:t>.</w:t>
      </w:r>
    </w:p>
    <w:sectPr w:rsidR="00234F45" w:rsidRPr="00234F45" w:rsidSect="009903DC">
      <w:pgSz w:w="12240" w:h="15840" w:code="1"/>
      <w:pgMar w:top="1701" w:right="1701" w:bottom="1701" w:left="1701" w:header="68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BDA"/>
    <w:rsid w:val="00004B64"/>
    <w:rsid w:val="00054894"/>
    <w:rsid w:val="00194D55"/>
    <w:rsid w:val="00234F45"/>
    <w:rsid w:val="002A3DA4"/>
    <w:rsid w:val="002F54B8"/>
    <w:rsid w:val="003A4587"/>
    <w:rsid w:val="003A5DB7"/>
    <w:rsid w:val="004B24DD"/>
    <w:rsid w:val="004C2449"/>
    <w:rsid w:val="00542848"/>
    <w:rsid w:val="005A2E68"/>
    <w:rsid w:val="005F0814"/>
    <w:rsid w:val="007B052A"/>
    <w:rsid w:val="007F0BDA"/>
    <w:rsid w:val="00893B02"/>
    <w:rsid w:val="008C3A70"/>
    <w:rsid w:val="008D72D4"/>
    <w:rsid w:val="009903DC"/>
    <w:rsid w:val="009E0373"/>
    <w:rsid w:val="00A11A2E"/>
    <w:rsid w:val="00A145BA"/>
    <w:rsid w:val="00AC5321"/>
    <w:rsid w:val="00B15416"/>
    <w:rsid w:val="00B4032D"/>
    <w:rsid w:val="00D702CE"/>
    <w:rsid w:val="00ED4CAF"/>
    <w:rsid w:val="00F4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2705FB-85FF-4A57-97E9-A97AC069D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D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72D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1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16B1066C9FD64791F69615446027A3" ma:contentTypeVersion="4" ma:contentTypeDescription="Crear nuevo documento." ma:contentTypeScope="" ma:versionID="c7ab912daf6c82fd31db7c5ed30c820b">
  <xsd:schema xmlns:xsd="http://www.w3.org/2001/XMLSchema" xmlns:xs="http://www.w3.org/2001/XMLSchema" xmlns:p="http://schemas.microsoft.com/office/2006/metadata/properties" xmlns:ns2="d695bd35-c0c0-4fcf-9ed3-8d62f444446d" targetNamespace="http://schemas.microsoft.com/office/2006/metadata/properties" ma:root="true" ma:fieldsID="fa6c2c85ac9b3df74ad7abc4f2481f39" ns2:_="">
    <xsd:import namespace="d695bd35-c0c0-4fcf-9ed3-8d62f4444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95bd35-c0c0-4fcf-9ed3-8d62f44444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79FAFF-1ACB-41F8-A071-BDEA9EEDE360}"/>
</file>

<file path=customXml/itemProps2.xml><?xml version="1.0" encoding="utf-8"?>
<ds:datastoreItem xmlns:ds="http://schemas.openxmlformats.org/officeDocument/2006/customXml" ds:itemID="{B655A28D-E960-40CA-920C-50906022CDF3}"/>
</file>

<file path=customXml/itemProps3.xml><?xml version="1.0" encoding="utf-8"?>
<ds:datastoreItem xmlns:ds="http://schemas.openxmlformats.org/officeDocument/2006/customXml" ds:itemID="{35E65A56-0B6A-4483-A197-7CEA9D2353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5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Camilo</dc:creator>
  <cp:keywords/>
  <dc:description/>
  <cp:lastModifiedBy>Juan Camilo</cp:lastModifiedBy>
  <cp:revision>5</cp:revision>
  <dcterms:created xsi:type="dcterms:W3CDTF">2020-04-30T15:00:00Z</dcterms:created>
  <dcterms:modified xsi:type="dcterms:W3CDTF">2020-05-01T22:39:00Z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0x0101003716B1066C9FD64791F69615446027A3</vt:lpwstr>
  </property>
</Properties>
</file>