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349" w:rsidRDefault="007E599D" w:rsidP="007E599D">
      <w:pPr>
        <w:jc w:val="both"/>
      </w:pPr>
      <w:r w:rsidRPr="007E599D">
        <w:rPr>
          <w:b/>
        </w:rPr>
        <w:t>Tabla 1.</w:t>
      </w:r>
      <w:r>
        <w:t xml:space="preserve"> Contenido de </w:t>
      </w:r>
      <w:r w:rsidR="00A61349">
        <w:t>Elementos Menores</w:t>
      </w:r>
      <w:r>
        <w:t xml:space="preserve"> en suelos asociados a rodales de guadua. </w:t>
      </w:r>
      <w:r w:rsidR="00E9377F">
        <w:t>*</w:t>
      </w:r>
      <w:r w:rsidR="00E9377F">
        <w:t>Escala</w:t>
      </w:r>
      <w:r w:rsidR="00E9377F">
        <w:t xml:space="preserve"> generada por el laboratorio de suelos del Instituto Geográfico Agustín Codazzi (IGAC).</w:t>
      </w: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1"/>
        <w:gridCol w:w="850"/>
        <w:gridCol w:w="851"/>
        <w:gridCol w:w="1134"/>
        <w:gridCol w:w="1134"/>
        <w:gridCol w:w="1168"/>
      </w:tblGrid>
      <w:tr w:rsidR="007E599D" w:rsidRPr="00A61349" w:rsidTr="00E9377F">
        <w:trPr>
          <w:trHeight w:val="300"/>
        </w:trPr>
        <w:tc>
          <w:tcPr>
            <w:tcW w:w="367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7E599D" w:rsidRPr="00A61349" w:rsidRDefault="007E599D" w:rsidP="007E599D">
            <w:pPr>
              <w:jc w:val="center"/>
            </w:pPr>
            <w:r>
              <w:rPr>
                <w:b/>
                <w:bCs/>
              </w:rPr>
              <w:t>Sitio de Muestreo</w:t>
            </w:r>
          </w:p>
        </w:tc>
        <w:tc>
          <w:tcPr>
            <w:tcW w:w="5137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hideMark/>
          </w:tcPr>
          <w:p w:rsidR="007E599D" w:rsidRPr="00A61349" w:rsidRDefault="007E599D" w:rsidP="00A61349">
            <w:pPr>
              <w:jc w:val="center"/>
              <w:rPr>
                <w:b/>
                <w:bCs/>
              </w:rPr>
            </w:pPr>
            <w:r w:rsidRPr="00A61349">
              <w:rPr>
                <w:b/>
                <w:bCs/>
              </w:rPr>
              <w:t>mg/Kg</w:t>
            </w:r>
          </w:p>
        </w:tc>
      </w:tr>
      <w:tr w:rsidR="00E9377F" w:rsidRPr="00A61349" w:rsidTr="00E9377F">
        <w:trPr>
          <w:trHeight w:val="300"/>
        </w:trPr>
        <w:tc>
          <w:tcPr>
            <w:tcW w:w="367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hideMark/>
          </w:tcPr>
          <w:p w:rsidR="007E599D" w:rsidRPr="00A61349" w:rsidRDefault="007E599D" w:rsidP="00A61349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</w:tcBorders>
            <w:noWrap/>
            <w:hideMark/>
          </w:tcPr>
          <w:p w:rsidR="007E599D" w:rsidRPr="00A61349" w:rsidRDefault="007E599D" w:rsidP="00A61349">
            <w:pPr>
              <w:jc w:val="center"/>
              <w:rPr>
                <w:b/>
                <w:bCs/>
              </w:rPr>
            </w:pPr>
            <w:r w:rsidRPr="00A61349">
              <w:rPr>
                <w:b/>
                <w:bCs/>
              </w:rPr>
              <w:t>Mn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noWrap/>
            <w:hideMark/>
          </w:tcPr>
          <w:p w:rsidR="007E599D" w:rsidRPr="00A61349" w:rsidRDefault="007E599D" w:rsidP="00A61349">
            <w:pPr>
              <w:jc w:val="center"/>
              <w:rPr>
                <w:b/>
                <w:bCs/>
              </w:rPr>
            </w:pPr>
            <w:r w:rsidRPr="00A61349">
              <w:rPr>
                <w:b/>
                <w:bCs/>
              </w:rPr>
              <w:t>Fe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noWrap/>
            <w:hideMark/>
          </w:tcPr>
          <w:p w:rsidR="007E599D" w:rsidRPr="00A61349" w:rsidRDefault="007E599D" w:rsidP="00A61349">
            <w:pPr>
              <w:jc w:val="center"/>
              <w:rPr>
                <w:b/>
                <w:bCs/>
              </w:rPr>
            </w:pPr>
            <w:r w:rsidRPr="00A61349">
              <w:rPr>
                <w:b/>
                <w:bCs/>
              </w:rPr>
              <w:t>Zn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noWrap/>
            <w:hideMark/>
          </w:tcPr>
          <w:p w:rsidR="007E599D" w:rsidRPr="00A61349" w:rsidRDefault="007E599D" w:rsidP="00A61349">
            <w:pPr>
              <w:jc w:val="center"/>
              <w:rPr>
                <w:b/>
                <w:bCs/>
              </w:rPr>
            </w:pPr>
            <w:r w:rsidRPr="00A61349">
              <w:rPr>
                <w:b/>
                <w:bCs/>
              </w:rPr>
              <w:t>Cu</w:t>
            </w:r>
          </w:p>
        </w:tc>
        <w:tc>
          <w:tcPr>
            <w:tcW w:w="1168" w:type="dxa"/>
            <w:tcBorders>
              <w:bottom w:val="double" w:sz="4" w:space="0" w:color="auto"/>
              <w:right w:val="double" w:sz="4" w:space="0" w:color="auto"/>
            </w:tcBorders>
            <w:noWrap/>
            <w:hideMark/>
          </w:tcPr>
          <w:p w:rsidR="007E599D" w:rsidRPr="00A61349" w:rsidRDefault="007E599D" w:rsidP="00A61349">
            <w:pPr>
              <w:jc w:val="center"/>
              <w:rPr>
                <w:b/>
                <w:bCs/>
              </w:rPr>
            </w:pPr>
            <w:r w:rsidRPr="00A61349">
              <w:rPr>
                <w:b/>
                <w:bCs/>
              </w:rPr>
              <w:t>B</w:t>
            </w:r>
          </w:p>
        </w:tc>
      </w:tr>
      <w:tr w:rsidR="00E9377F" w:rsidRPr="00A61349" w:rsidTr="00E9377F">
        <w:trPr>
          <w:trHeight w:val="300"/>
        </w:trPr>
        <w:tc>
          <w:tcPr>
            <w:tcW w:w="36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hideMark/>
          </w:tcPr>
          <w:p w:rsidR="00A61349" w:rsidRPr="00A61349" w:rsidRDefault="00A61349" w:rsidP="007E599D">
            <w:r w:rsidRPr="00A61349">
              <w:t>Quebrada Negra</w:t>
            </w:r>
            <w:r>
              <w:t xml:space="preserve"> QN0</w:t>
            </w:r>
            <w:r w:rsidR="007E599D"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</w:tcBorders>
            <w:noWrap/>
            <w:hideMark/>
          </w:tcPr>
          <w:p w:rsidR="00A61349" w:rsidRPr="00A61349" w:rsidRDefault="00A61349" w:rsidP="007E599D">
            <w:pPr>
              <w:jc w:val="right"/>
            </w:pPr>
            <w:r w:rsidRPr="00A61349">
              <w:t>5,10</w:t>
            </w:r>
          </w:p>
        </w:tc>
        <w:tc>
          <w:tcPr>
            <w:tcW w:w="851" w:type="dxa"/>
            <w:tcBorders>
              <w:top w:val="double" w:sz="4" w:space="0" w:color="auto"/>
            </w:tcBorders>
            <w:noWrap/>
            <w:hideMark/>
          </w:tcPr>
          <w:p w:rsidR="00A61349" w:rsidRPr="00A61349" w:rsidRDefault="00A61349" w:rsidP="007E599D">
            <w:pPr>
              <w:jc w:val="right"/>
            </w:pPr>
            <w:r w:rsidRPr="00A61349">
              <w:t>54,10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noWrap/>
            <w:hideMark/>
          </w:tcPr>
          <w:p w:rsidR="00A61349" w:rsidRPr="00A61349" w:rsidRDefault="00A61349" w:rsidP="007E599D">
            <w:pPr>
              <w:jc w:val="right"/>
            </w:pPr>
            <w:r w:rsidRPr="00A61349">
              <w:t>26,50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noWrap/>
            <w:hideMark/>
          </w:tcPr>
          <w:p w:rsidR="00A61349" w:rsidRPr="00A61349" w:rsidRDefault="00A61349" w:rsidP="007E599D">
            <w:pPr>
              <w:jc w:val="right"/>
            </w:pPr>
            <w:r w:rsidRPr="00A61349">
              <w:t>2,00</w:t>
            </w:r>
          </w:p>
        </w:tc>
        <w:tc>
          <w:tcPr>
            <w:tcW w:w="1168" w:type="dxa"/>
            <w:tcBorders>
              <w:top w:val="double" w:sz="4" w:space="0" w:color="auto"/>
              <w:right w:val="double" w:sz="4" w:space="0" w:color="auto"/>
            </w:tcBorders>
            <w:noWrap/>
            <w:hideMark/>
          </w:tcPr>
          <w:p w:rsidR="00A61349" w:rsidRPr="00A61349" w:rsidRDefault="00A61349" w:rsidP="007E599D">
            <w:pPr>
              <w:jc w:val="right"/>
            </w:pPr>
            <w:r w:rsidRPr="00A61349">
              <w:t>0,02</w:t>
            </w:r>
          </w:p>
        </w:tc>
      </w:tr>
      <w:tr w:rsidR="00E9377F" w:rsidRPr="00A61349" w:rsidTr="00E9377F">
        <w:trPr>
          <w:trHeight w:val="300"/>
        </w:trPr>
        <w:tc>
          <w:tcPr>
            <w:tcW w:w="3671" w:type="dxa"/>
            <w:tcBorders>
              <w:left w:val="double" w:sz="4" w:space="0" w:color="auto"/>
              <w:right w:val="double" w:sz="4" w:space="0" w:color="auto"/>
            </w:tcBorders>
            <w:noWrap/>
            <w:hideMark/>
          </w:tcPr>
          <w:p w:rsidR="00A61349" w:rsidRPr="00A61349" w:rsidRDefault="00A61349" w:rsidP="007E599D">
            <w:r w:rsidRPr="00A61349">
              <w:t>Guaduas</w:t>
            </w:r>
            <w:r w:rsidR="007E599D">
              <w:t xml:space="preserve"> GSP01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noWrap/>
            <w:hideMark/>
          </w:tcPr>
          <w:p w:rsidR="00A61349" w:rsidRPr="00A61349" w:rsidRDefault="00A61349" w:rsidP="007E599D">
            <w:pPr>
              <w:jc w:val="right"/>
            </w:pPr>
            <w:r w:rsidRPr="00A61349">
              <w:t>1,50</w:t>
            </w:r>
          </w:p>
        </w:tc>
        <w:tc>
          <w:tcPr>
            <w:tcW w:w="851" w:type="dxa"/>
            <w:noWrap/>
            <w:hideMark/>
          </w:tcPr>
          <w:p w:rsidR="00A61349" w:rsidRPr="00A61349" w:rsidRDefault="00A61349" w:rsidP="007E599D">
            <w:pPr>
              <w:jc w:val="right"/>
            </w:pPr>
            <w:r w:rsidRPr="00A61349">
              <w:t>52,00</w:t>
            </w:r>
          </w:p>
        </w:tc>
        <w:tc>
          <w:tcPr>
            <w:tcW w:w="1134" w:type="dxa"/>
            <w:noWrap/>
            <w:hideMark/>
          </w:tcPr>
          <w:p w:rsidR="00A61349" w:rsidRPr="00A61349" w:rsidRDefault="00A61349" w:rsidP="007E599D">
            <w:pPr>
              <w:jc w:val="right"/>
            </w:pPr>
            <w:r w:rsidRPr="00A61349">
              <w:t>0,33</w:t>
            </w:r>
          </w:p>
        </w:tc>
        <w:tc>
          <w:tcPr>
            <w:tcW w:w="1134" w:type="dxa"/>
            <w:noWrap/>
            <w:hideMark/>
          </w:tcPr>
          <w:p w:rsidR="00A61349" w:rsidRPr="00A61349" w:rsidRDefault="00A61349" w:rsidP="007E599D">
            <w:pPr>
              <w:jc w:val="right"/>
            </w:pPr>
            <w:r w:rsidRPr="00A61349">
              <w:t>0,81</w:t>
            </w:r>
          </w:p>
        </w:tc>
        <w:tc>
          <w:tcPr>
            <w:tcW w:w="1168" w:type="dxa"/>
            <w:tcBorders>
              <w:right w:val="double" w:sz="4" w:space="0" w:color="auto"/>
            </w:tcBorders>
            <w:noWrap/>
            <w:hideMark/>
          </w:tcPr>
          <w:p w:rsidR="00A61349" w:rsidRPr="00A61349" w:rsidRDefault="00A61349" w:rsidP="007E599D">
            <w:pPr>
              <w:jc w:val="right"/>
            </w:pPr>
            <w:r w:rsidRPr="00A61349">
              <w:t>0,27</w:t>
            </w:r>
          </w:p>
        </w:tc>
      </w:tr>
      <w:tr w:rsidR="00E9377F" w:rsidRPr="00A61349" w:rsidTr="00E9377F">
        <w:trPr>
          <w:trHeight w:val="300"/>
        </w:trPr>
        <w:tc>
          <w:tcPr>
            <w:tcW w:w="3671" w:type="dxa"/>
            <w:tcBorders>
              <w:left w:val="double" w:sz="4" w:space="0" w:color="auto"/>
              <w:right w:val="double" w:sz="4" w:space="0" w:color="auto"/>
            </w:tcBorders>
            <w:noWrap/>
            <w:hideMark/>
          </w:tcPr>
          <w:p w:rsidR="00A61349" w:rsidRPr="00A61349" w:rsidRDefault="00A61349" w:rsidP="007E599D">
            <w:r w:rsidRPr="00A61349">
              <w:t>Dindal</w:t>
            </w:r>
            <w:r w:rsidR="007E599D">
              <w:t xml:space="preserve"> CDINDAL01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noWrap/>
            <w:hideMark/>
          </w:tcPr>
          <w:p w:rsidR="00A61349" w:rsidRPr="00A61349" w:rsidRDefault="00A61349" w:rsidP="007E599D">
            <w:pPr>
              <w:jc w:val="right"/>
            </w:pPr>
            <w:r w:rsidRPr="00A61349">
              <w:t>4,30</w:t>
            </w:r>
          </w:p>
        </w:tc>
        <w:tc>
          <w:tcPr>
            <w:tcW w:w="851" w:type="dxa"/>
            <w:noWrap/>
            <w:hideMark/>
          </w:tcPr>
          <w:p w:rsidR="00A61349" w:rsidRPr="00A61349" w:rsidRDefault="00A61349" w:rsidP="007E599D">
            <w:pPr>
              <w:jc w:val="right"/>
            </w:pPr>
            <w:r w:rsidRPr="00A61349">
              <w:t>23,00</w:t>
            </w:r>
          </w:p>
        </w:tc>
        <w:tc>
          <w:tcPr>
            <w:tcW w:w="1134" w:type="dxa"/>
            <w:noWrap/>
            <w:hideMark/>
          </w:tcPr>
          <w:p w:rsidR="00A61349" w:rsidRPr="00A61349" w:rsidRDefault="00A61349" w:rsidP="007E599D">
            <w:pPr>
              <w:jc w:val="right"/>
            </w:pPr>
            <w:r w:rsidRPr="00A61349">
              <w:t>18,40</w:t>
            </w:r>
          </w:p>
        </w:tc>
        <w:tc>
          <w:tcPr>
            <w:tcW w:w="1134" w:type="dxa"/>
            <w:noWrap/>
            <w:hideMark/>
          </w:tcPr>
          <w:p w:rsidR="00A61349" w:rsidRPr="00A61349" w:rsidRDefault="00A61349" w:rsidP="007E599D">
            <w:pPr>
              <w:jc w:val="right"/>
            </w:pPr>
            <w:r w:rsidRPr="00A61349">
              <w:t>1,40</w:t>
            </w:r>
          </w:p>
        </w:tc>
        <w:tc>
          <w:tcPr>
            <w:tcW w:w="1168" w:type="dxa"/>
            <w:tcBorders>
              <w:right w:val="double" w:sz="4" w:space="0" w:color="auto"/>
            </w:tcBorders>
            <w:noWrap/>
            <w:hideMark/>
          </w:tcPr>
          <w:p w:rsidR="00A61349" w:rsidRPr="00A61349" w:rsidRDefault="00A61349" w:rsidP="007E599D">
            <w:pPr>
              <w:jc w:val="right"/>
            </w:pPr>
            <w:r w:rsidRPr="00A61349">
              <w:t>N.D</w:t>
            </w:r>
          </w:p>
        </w:tc>
      </w:tr>
      <w:tr w:rsidR="00E9377F" w:rsidRPr="00A61349" w:rsidTr="00E9377F">
        <w:trPr>
          <w:trHeight w:val="300"/>
        </w:trPr>
        <w:tc>
          <w:tcPr>
            <w:tcW w:w="367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hideMark/>
          </w:tcPr>
          <w:p w:rsidR="00A61349" w:rsidRPr="00A61349" w:rsidRDefault="00A61349" w:rsidP="007E599D">
            <w:r w:rsidRPr="00A61349">
              <w:t>Caparrapí</w:t>
            </w:r>
            <w:r w:rsidR="007E599D">
              <w:t xml:space="preserve"> CPN01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</w:tcBorders>
            <w:noWrap/>
            <w:hideMark/>
          </w:tcPr>
          <w:p w:rsidR="00A61349" w:rsidRPr="00A61349" w:rsidRDefault="00A61349" w:rsidP="007E599D">
            <w:pPr>
              <w:jc w:val="right"/>
            </w:pPr>
            <w:r w:rsidRPr="00A61349">
              <w:t>3,20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noWrap/>
            <w:hideMark/>
          </w:tcPr>
          <w:p w:rsidR="00A61349" w:rsidRPr="00A61349" w:rsidRDefault="00A61349" w:rsidP="007E599D">
            <w:pPr>
              <w:jc w:val="right"/>
            </w:pPr>
            <w:r w:rsidRPr="00A61349">
              <w:t>73,80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noWrap/>
            <w:hideMark/>
          </w:tcPr>
          <w:p w:rsidR="00A61349" w:rsidRPr="00A61349" w:rsidRDefault="00A61349" w:rsidP="007E599D">
            <w:pPr>
              <w:jc w:val="right"/>
            </w:pPr>
            <w:r w:rsidRPr="00A61349">
              <w:t>0,64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noWrap/>
            <w:hideMark/>
          </w:tcPr>
          <w:p w:rsidR="00A61349" w:rsidRPr="00A61349" w:rsidRDefault="00A61349" w:rsidP="007E599D">
            <w:pPr>
              <w:jc w:val="right"/>
            </w:pPr>
            <w:r w:rsidRPr="00A61349">
              <w:t>0,27</w:t>
            </w:r>
          </w:p>
        </w:tc>
        <w:tc>
          <w:tcPr>
            <w:tcW w:w="1168" w:type="dxa"/>
            <w:tcBorders>
              <w:bottom w:val="double" w:sz="4" w:space="0" w:color="auto"/>
              <w:right w:val="double" w:sz="4" w:space="0" w:color="auto"/>
            </w:tcBorders>
            <w:noWrap/>
            <w:hideMark/>
          </w:tcPr>
          <w:p w:rsidR="00A61349" w:rsidRPr="00A61349" w:rsidRDefault="00A61349" w:rsidP="007E599D">
            <w:pPr>
              <w:jc w:val="right"/>
            </w:pPr>
            <w:r w:rsidRPr="00A61349">
              <w:t>0,16</w:t>
            </w:r>
          </w:p>
        </w:tc>
      </w:tr>
      <w:tr w:rsidR="00E9377F" w:rsidRPr="00A61349" w:rsidTr="00E9377F">
        <w:trPr>
          <w:trHeight w:val="220"/>
        </w:trPr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E9377F" w:rsidRPr="00A61349" w:rsidRDefault="00E9377F" w:rsidP="007E599D">
            <w:r>
              <w:t>Contenido optimo en el suelo*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noWrap/>
          </w:tcPr>
          <w:p w:rsidR="00E9377F" w:rsidRPr="00A61349" w:rsidRDefault="00E9377F" w:rsidP="007E599D">
            <w:pPr>
              <w:jc w:val="right"/>
            </w:pPr>
            <w:r>
              <w:t>15-30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noWrap/>
          </w:tcPr>
          <w:p w:rsidR="00E9377F" w:rsidRPr="00A61349" w:rsidRDefault="00E9377F" w:rsidP="007E599D">
            <w:pPr>
              <w:jc w:val="right"/>
            </w:pPr>
            <w:r>
              <w:t>20-30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noWrap/>
          </w:tcPr>
          <w:p w:rsidR="00E9377F" w:rsidRPr="00A61349" w:rsidRDefault="00E9377F" w:rsidP="007E599D">
            <w:pPr>
              <w:jc w:val="right"/>
            </w:pPr>
            <w:r>
              <w:t>3.00-6.00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noWrap/>
          </w:tcPr>
          <w:p w:rsidR="00E9377F" w:rsidRPr="00A61349" w:rsidRDefault="00E9377F" w:rsidP="007E599D">
            <w:pPr>
              <w:jc w:val="right"/>
            </w:pPr>
            <w:r>
              <w:t>1.50-3.00</w:t>
            </w:r>
          </w:p>
        </w:tc>
        <w:tc>
          <w:tcPr>
            <w:tcW w:w="11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E9377F" w:rsidRPr="00A61349" w:rsidRDefault="00E9377F" w:rsidP="00E9377F">
            <w:pPr>
              <w:jc w:val="right"/>
            </w:pPr>
            <w:r>
              <w:t>0.60-1.00</w:t>
            </w:r>
          </w:p>
        </w:tc>
      </w:tr>
    </w:tbl>
    <w:p w:rsidR="00A61349" w:rsidRDefault="00A61349"/>
    <w:p w:rsidR="00A61349" w:rsidRDefault="007E599D" w:rsidP="007E599D">
      <w:pPr>
        <w:jc w:val="both"/>
      </w:pPr>
      <w:r>
        <w:rPr>
          <w:b/>
        </w:rPr>
        <w:t>Tabla 2</w:t>
      </w:r>
      <w:r w:rsidRPr="007E599D">
        <w:rPr>
          <w:b/>
        </w:rPr>
        <w:t>.</w:t>
      </w:r>
      <w:r>
        <w:t xml:space="preserve"> </w:t>
      </w:r>
      <w:r>
        <w:t>Porcentaje de materia orgánica presente en suelos asociados a rodales de guadua en la región de Gaulivá y Bajo Magdalena (Cundinamarca).</w:t>
      </w:r>
      <w:r w:rsidR="00E9377F">
        <w:t>*Interpretación generada por el laboratorio de suelos del Instituto Geográfico Agustín Codazzi (IGAC).</w:t>
      </w:r>
    </w:p>
    <w:tbl>
      <w:tblPr>
        <w:tblW w:w="50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5"/>
        <w:gridCol w:w="709"/>
        <w:gridCol w:w="992"/>
        <w:gridCol w:w="1328"/>
      </w:tblGrid>
      <w:tr w:rsidR="00E9377F" w:rsidRPr="007E599D" w:rsidTr="00E9377F">
        <w:trPr>
          <w:trHeight w:val="300"/>
          <w:jc w:val="center"/>
        </w:trPr>
        <w:tc>
          <w:tcPr>
            <w:tcW w:w="2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E9377F" w:rsidRPr="007E599D" w:rsidRDefault="00E9377F" w:rsidP="007E5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Sitio de Muestreo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E9377F" w:rsidRPr="007E599D" w:rsidRDefault="00E9377F" w:rsidP="007E5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7E599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C.O %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E9377F" w:rsidRPr="007E599D" w:rsidRDefault="00E9377F" w:rsidP="007E5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7E599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Clima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377F" w:rsidRPr="007E599D" w:rsidRDefault="00E9377F" w:rsidP="007E5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Apreciación*</w:t>
            </w:r>
          </w:p>
        </w:tc>
      </w:tr>
      <w:tr w:rsidR="00E9377F" w:rsidRPr="007E599D" w:rsidTr="00E9377F">
        <w:trPr>
          <w:trHeight w:val="300"/>
          <w:jc w:val="center"/>
        </w:trPr>
        <w:tc>
          <w:tcPr>
            <w:tcW w:w="23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E9377F" w:rsidRPr="007E599D" w:rsidRDefault="00E9377F" w:rsidP="007E5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61349">
              <w:t>Quebrada Negra</w:t>
            </w:r>
            <w:r>
              <w:t xml:space="preserve"> QN01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E9377F" w:rsidRPr="007E599D" w:rsidRDefault="00E9377F" w:rsidP="00E937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E599D">
              <w:rPr>
                <w:rFonts w:ascii="Calibri" w:eastAsia="Times New Roman" w:hAnsi="Calibri" w:cs="Calibri"/>
                <w:color w:val="000000"/>
                <w:lang w:eastAsia="es-ES"/>
              </w:rPr>
              <w:t>4,8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E9377F" w:rsidRPr="007E599D" w:rsidRDefault="00E9377F" w:rsidP="007E5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E599D">
              <w:rPr>
                <w:rFonts w:ascii="Calibri" w:eastAsia="Times New Roman" w:hAnsi="Calibri" w:cs="Calibri"/>
                <w:color w:val="000000"/>
                <w:lang w:eastAsia="es-ES"/>
              </w:rPr>
              <w:t>Medio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377F" w:rsidRPr="007E599D" w:rsidRDefault="00E9377F" w:rsidP="007E5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Alto</w:t>
            </w:r>
          </w:p>
        </w:tc>
      </w:tr>
      <w:tr w:rsidR="00E9377F" w:rsidRPr="007E599D" w:rsidTr="00E9377F">
        <w:trPr>
          <w:trHeight w:val="300"/>
          <w:jc w:val="center"/>
        </w:trPr>
        <w:tc>
          <w:tcPr>
            <w:tcW w:w="239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E9377F" w:rsidRPr="007E599D" w:rsidRDefault="00E9377F" w:rsidP="007E5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61349">
              <w:t>Guaduas</w:t>
            </w:r>
            <w:r>
              <w:t xml:space="preserve"> GSP01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E9377F" w:rsidRPr="007E599D" w:rsidRDefault="00E9377F" w:rsidP="00E937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E599D">
              <w:rPr>
                <w:rFonts w:ascii="Calibri" w:eastAsia="Times New Roman" w:hAnsi="Calibri" w:cs="Calibri"/>
                <w:color w:val="000000"/>
                <w:lang w:eastAsia="es-ES"/>
              </w:rPr>
              <w:t>6,9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E9377F" w:rsidRPr="007E599D" w:rsidRDefault="00E9377F" w:rsidP="007E5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E599D">
              <w:rPr>
                <w:rFonts w:ascii="Calibri" w:eastAsia="Times New Roman" w:hAnsi="Calibri" w:cs="Calibri"/>
                <w:color w:val="000000"/>
                <w:lang w:eastAsia="es-ES"/>
              </w:rPr>
              <w:t>Medio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E9377F" w:rsidRPr="007E599D" w:rsidRDefault="00E9377F" w:rsidP="007E5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Alto</w:t>
            </w:r>
          </w:p>
        </w:tc>
      </w:tr>
      <w:tr w:rsidR="00E9377F" w:rsidRPr="007E599D" w:rsidTr="00E9377F">
        <w:trPr>
          <w:trHeight w:val="300"/>
          <w:jc w:val="center"/>
        </w:trPr>
        <w:tc>
          <w:tcPr>
            <w:tcW w:w="239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E9377F" w:rsidRPr="007E599D" w:rsidRDefault="00E9377F" w:rsidP="007E5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61349">
              <w:t>Dindal</w:t>
            </w:r>
            <w:r>
              <w:t xml:space="preserve"> CDINDAL01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E9377F" w:rsidRPr="007E599D" w:rsidRDefault="00E9377F" w:rsidP="00E937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E599D">
              <w:rPr>
                <w:rFonts w:ascii="Calibri" w:eastAsia="Times New Roman" w:hAnsi="Calibri" w:cs="Calibri"/>
                <w:color w:val="000000"/>
                <w:lang w:eastAsia="es-ES"/>
              </w:rPr>
              <w:t>2,6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E9377F" w:rsidRPr="007E599D" w:rsidRDefault="00E9377F" w:rsidP="007E5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E599D">
              <w:rPr>
                <w:rFonts w:ascii="Calibri" w:eastAsia="Times New Roman" w:hAnsi="Calibri" w:cs="Calibri"/>
                <w:color w:val="000000"/>
                <w:lang w:eastAsia="es-ES"/>
              </w:rPr>
              <w:t>Cálido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E9377F" w:rsidRPr="007E599D" w:rsidRDefault="00E9377F" w:rsidP="007E5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Alto</w:t>
            </w:r>
          </w:p>
        </w:tc>
      </w:tr>
      <w:tr w:rsidR="00E9377F" w:rsidRPr="007E599D" w:rsidTr="00E9377F">
        <w:trPr>
          <w:trHeight w:val="300"/>
          <w:jc w:val="center"/>
        </w:trPr>
        <w:tc>
          <w:tcPr>
            <w:tcW w:w="239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E9377F" w:rsidRPr="007E599D" w:rsidRDefault="00E9377F" w:rsidP="007E5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61349">
              <w:t>Caparrapí</w:t>
            </w:r>
            <w:r>
              <w:t xml:space="preserve"> CPN01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E9377F" w:rsidRPr="007E599D" w:rsidRDefault="00E9377F" w:rsidP="00E937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E599D">
              <w:rPr>
                <w:rFonts w:ascii="Calibri" w:eastAsia="Times New Roman" w:hAnsi="Calibri" w:cs="Calibri"/>
                <w:color w:val="000000"/>
                <w:lang w:eastAsia="es-ES"/>
              </w:rPr>
              <w:t>10,5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E9377F" w:rsidRPr="007E599D" w:rsidRDefault="00E9377F" w:rsidP="007E5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E599D">
              <w:rPr>
                <w:rFonts w:ascii="Calibri" w:eastAsia="Times New Roman" w:hAnsi="Calibri" w:cs="Calibri"/>
                <w:color w:val="000000"/>
                <w:lang w:eastAsia="es-ES"/>
              </w:rPr>
              <w:t>Medio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377F" w:rsidRPr="007E599D" w:rsidRDefault="00E9377F" w:rsidP="007E5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Alto</w:t>
            </w:r>
          </w:p>
        </w:tc>
      </w:tr>
    </w:tbl>
    <w:p w:rsidR="007E599D" w:rsidRDefault="007E599D"/>
    <w:p w:rsidR="00A61349" w:rsidRDefault="00C13500" w:rsidP="00C13500">
      <w:pPr>
        <w:jc w:val="both"/>
      </w:pPr>
      <w:r>
        <w:rPr>
          <w:b/>
        </w:rPr>
        <w:t>Tabla 3</w:t>
      </w:r>
      <w:r w:rsidRPr="007E599D">
        <w:rPr>
          <w:b/>
        </w:rPr>
        <w:t>.</w:t>
      </w:r>
      <w:r>
        <w:t xml:space="preserve"> </w:t>
      </w:r>
      <w:r>
        <w:t>Relación del estado de respiración de los suelos analizados en este estudio.</w:t>
      </w:r>
      <w:bookmarkStart w:id="0" w:name="_GoBack"/>
      <w:bookmarkEnd w:id="0"/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0"/>
        <w:gridCol w:w="2234"/>
      </w:tblGrid>
      <w:tr w:rsidR="00E9377F" w:rsidRPr="00E9377F" w:rsidTr="00C13500">
        <w:trPr>
          <w:trHeight w:val="300"/>
          <w:jc w:val="center"/>
        </w:trPr>
        <w:tc>
          <w:tcPr>
            <w:tcW w:w="3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hideMark/>
          </w:tcPr>
          <w:p w:rsidR="00E9377F" w:rsidRPr="00E9377F" w:rsidRDefault="00E9377F" w:rsidP="00C13500">
            <w:pPr>
              <w:jc w:val="center"/>
              <w:rPr>
                <w:b/>
                <w:bCs/>
              </w:rPr>
            </w:pPr>
            <w:r w:rsidRPr="00E9377F">
              <w:rPr>
                <w:b/>
                <w:bCs/>
              </w:rPr>
              <w:t>Punto</w:t>
            </w:r>
          </w:p>
        </w:tc>
        <w:tc>
          <w:tcPr>
            <w:tcW w:w="2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hideMark/>
          </w:tcPr>
          <w:p w:rsidR="00E9377F" w:rsidRPr="00E9377F" w:rsidRDefault="00E9377F" w:rsidP="00C13500">
            <w:pPr>
              <w:jc w:val="center"/>
              <w:rPr>
                <w:b/>
                <w:bCs/>
              </w:rPr>
            </w:pPr>
            <w:r w:rsidRPr="00E9377F">
              <w:rPr>
                <w:b/>
                <w:bCs/>
              </w:rPr>
              <w:t>mg/CO</w:t>
            </w:r>
            <w:r w:rsidRPr="00C13500">
              <w:rPr>
                <w:b/>
                <w:bCs/>
                <w:vertAlign w:val="subscript"/>
              </w:rPr>
              <w:t>2</w:t>
            </w:r>
            <w:r w:rsidRPr="00E9377F">
              <w:rPr>
                <w:b/>
                <w:bCs/>
              </w:rPr>
              <w:t>/gr/48 h</w:t>
            </w:r>
          </w:p>
        </w:tc>
      </w:tr>
      <w:tr w:rsidR="00E9377F" w:rsidRPr="00E9377F" w:rsidTr="00C13500">
        <w:trPr>
          <w:trHeight w:val="300"/>
          <w:jc w:val="center"/>
        </w:trPr>
        <w:tc>
          <w:tcPr>
            <w:tcW w:w="32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hideMark/>
          </w:tcPr>
          <w:p w:rsidR="00E9377F" w:rsidRPr="00E9377F" w:rsidRDefault="00E9377F">
            <w:r w:rsidRPr="00E9377F">
              <w:t>Quebrada Negra</w:t>
            </w:r>
          </w:p>
        </w:tc>
        <w:tc>
          <w:tcPr>
            <w:tcW w:w="2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hideMark/>
          </w:tcPr>
          <w:p w:rsidR="00E9377F" w:rsidRPr="00E9377F" w:rsidRDefault="00E9377F" w:rsidP="00C13500">
            <w:pPr>
              <w:jc w:val="right"/>
            </w:pPr>
            <w:r w:rsidRPr="00E9377F">
              <w:t>0,225</w:t>
            </w:r>
          </w:p>
        </w:tc>
      </w:tr>
      <w:tr w:rsidR="00E9377F" w:rsidRPr="00E9377F" w:rsidTr="00C13500">
        <w:trPr>
          <w:trHeight w:val="300"/>
          <w:jc w:val="center"/>
        </w:trPr>
        <w:tc>
          <w:tcPr>
            <w:tcW w:w="3280" w:type="dxa"/>
            <w:tcBorders>
              <w:left w:val="double" w:sz="4" w:space="0" w:color="auto"/>
              <w:right w:val="double" w:sz="4" w:space="0" w:color="auto"/>
            </w:tcBorders>
            <w:noWrap/>
            <w:hideMark/>
          </w:tcPr>
          <w:p w:rsidR="00E9377F" w:rsidRPr="00E9377F" w:rsidRDefault="00E9377F">
            <w:r w:rsidRPr="00E9377F">
              <w:t>Guaduas</w:t>
            </w:r>
          </w:p>
        </w:tc>
        <w:tc>
          <w:tcPr>
            <w:tcW w:w="2234" w:type="dxa"/>
            <w:tcBorders>
              <w:left w:val="double" w:sz="4" w:space="0" w:color="auto"/>
              <w:right w:val="double" w:sz="4" w:space="0" w:color="auto"/>
            </w:tcBorders>
            <w:noWrap/>
            <w:hideMark/>
          </w:tcPr>
          <w:p w:rsidR="00E9377F" w:rsidRPr="00E9377F" w:rsidRDefault="00E9377F" w:rsidP="00C13500">
            <w:pPr>
              <w:jc w:val="right"/>
            </w:pPr>
            <w:r w:rsidRPr="00E9377F">
              <w:t>0,103</w:t>
            </w:r>
          </w:p>
        </w:tc>
      </w:tr>
      <w:tr w:rsidR="00E9377F" w:rsidRPr="00E9377F" w:rsidTr="00C13500">
        <w:trPr>
          <w:trHeight w:val="300"/>
          <w:jc w:val="center"/>
        </w:trPr>
        <w:tc>
          <w:tcPr>
            <w:tcW w:w="3280" w:type="dxa"/>
            <w:tcBorders>
              <w:left w:val="double" w:sz="4" w:space="0" w:color="auto"/>
              <w:right w:val="double" w:sz="4" w:space="0" w:color="auto"/>
            </w:tcBorders>
            <w:noWrap/>
            <w:hideMark/>
          </w:tcPr>
          <w:p w:rsidR="00E9377F" w:rsidRPr="00E9377F" w:rsidRDefault="00E9377F">
            <w:r w:rsidRPr="00E9377F">
              <w:t>Dindal</w:t>
            </w:r>
          </w:p>
        </w:tc>
        <w:tc>
          <w:tcPr>
            <w:tcW w:w="2234" w:type="dxa"/>
            <w:tcBorders>
              <w:left w:val="double" w:sz="4" w:space="0" w:color="auto"/>
              <w:right w:val="double" w:sz="4" w:space="0" w:color="auto"/>
            </w:tcBorders>
            <w:noWrap/>
            <w:hideMark/>
          </w:tcPr>
          <w:p w:rsidR="00E9377F" w:rsidRPr="00E9377F" w:rsidRDefault="00E9377F" w:rsidP="00C13500">
            <w:pPr>
              <w:jc w:val="right"/>
            </w:pPr>
            <w:r w:rsidRPr="00E9377F">
              <w:t>0,126</w:t>
            </w:r>
          </w:p>
        </w:tc>
      </w:tr>
      <w:tr w:rsidR="00E9377F" w:rsidRPr="00E9377F" w:rsidTr="00C13500">
        <w:trPr>
          <w:trHeight w:val="300"/>
          <w:jc w:val="center"/>
        </w:trPr>
        <w:tc>
          <w:tcPr>
            <w:tcW w:w="32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hideMark/>
          </w:tcPr>
          <w:p w:rsidR="00E9377F" w:rsidRPr="00E9377F" w:rsidRDefault="00E9377F">
            <w:r w:rsidRPr="00E9377F">
              <w:t>Caparrapí</w:t>
            </w:r>
          </w:p>
        </w:tc>
        <w:tc>
          <w:tcPr>
            <w:tcW w:w="22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hideMark/>
          </w:tcPr>
          <w:p w:rsidR="00E9377F" w:rsidRPr="00E9377F" w:rsidRDefault="00E9377F" w:rsidP="00C13500">
            <w:pPr>
              <w:jc w:val="right"/>
            </w:pPr>
            <w:r w:rsidRPr="00E9377F">
              <w:t>0,174</w:t>
            </w:r>
          </w:p>
        </w:tc>
      </w:tr>
    </w:tbl>
    <w:p w:rsidR="00E9377F" w:rsidRDefault="00E9377F"/>
    <w:p w:rsidR="00A61349" w:rsidRDefault="00A61349"/>
    <w:p w:rsidR="00A61349" w:rsidRDefault="00A61349"/>
    <w:p w:rsidR="00A61349" w:rsidRDefault="00A61349"/>
    <w:sectPr w:rsidR="00A61349" w:rsidSect="009903DC">
      <w:pgSz w:w="12240" w:h="15840" w:code="1"/>
      <w:pgMar w:top="1701" w:right="1701" w:bottom="1701" w:left="1701" w:header="68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7E3"/>
    <w:rsid w:val="002F54B8"/>
    <w:rsid w:val="003A5DB7"/>
    <w:rsid w:val="007E599D"/>
    <w:rsid w:val="00893B02"/>
    <w:rsid w:val="009903DC"/>
    <w:rsid w:val="009E0373"/>
    <w:rsid w:val="00A61349"/>
    <w:rsid w:val="00B4032D"/>
    <w:rsid w:val="00C13500"/>
    <w:rsid w:val="00D557E3"/>
    <w:rsid w:val="00D702CE"/>
    <w:rsid w:val="00E9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B0320-4218-46E8-A9A2-CE4FE3565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61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16B1066C9FD64791F69615446027A3" ma:contentTypeVersion="4" ma:contentTypeDescription="Crear nuevo documento." ma:contentTypeScope="" ma:versionID="c7ab912daf6c82fd31db7c5ed30c820b">
  <xsd:schema xmlns:xsd="http://www.w3.org/2001/XMLSchema" xmlns:xs="http://www.w3.org/2001/XMLSchema" xmlns:p="http://schemas.microsoft.com/office/2006/metadata/properties" xmlns:ns2="d695bd35-c0c0-4fcf-9ed3-8d62f444446d" targetNamespace="http://schemas.microsoft.com/office/2006/metadata/properties" ma:root="true" ma:fieldsID="fa6c2c85ac9b3df74ad7abc4f2481f39" ns2:_="">
    <xsd:import namespace="d695bd35-c0c0-4fcf-9ed3-8d62f44444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5bd35-c0c0-4fcf-9ed3-8d62f4444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22A309-6C34-4901-8397-9AB6172CE07E}"/>
</file>

<file path=customXml/itemProps2.xml><?xml version="1.0" encoding="utf-8"?>
<ds:datastoreItem xmlns:ds="http://schemas.openxmlformats.org/officeDocument/2006/customXml" ds:itemID="{28E09BD7-3601-42A9-B795-773ED2B273AB}"/>
</file>

<file path=customXml/itemProps3.xml><?xml version="1.0" encoding="utf-8"?>
<ds:datastoreItem xmlns:ds="http://schemas.openxmlformats.org/officeDocument/2006/customXml" ds:itemID="{027EF7EB-E2C4-4BD8-BC54-B9B1232CCA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Camilo</dc:creator>
  <cp:keywords/>
  <dc:description/>
  <cp:lastModifiedBy>Juan Camilo</cp:lastModifiedBy>
  <cp:revision>2</cp:revision>
  <dcterms:created xsi:type="dcterms:W3CDTF">2020-05-02T13:37:00Z</dcterms:created>
  <dcterms:modified xsi:type="dcterms:W3CDTF">2020-05-02T14:23:00Z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0x0101003716B1066C9FD64791F69615446027A3</vt:lpwstr>
  </property>
</Properties>
</file>